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7772" w14:textId="77777777" w:rsidR="000F2B06" w:rsidRPr="00BD3163" w:rsidRDefault="002C5626" w:rsidP="00895BAE">
      <w:pPr>
        <w:jc w:val="both"/>
        <w:rPr>
          <w:rFonts w:ascii="Helvetica" w:hAnsi="Helvetica" w:cs="Arial"/>
          <w:sz w:val="32"/>
          <w:szCs w:val="36"/>
        </w:rPr>
      </w:pPr>
      <w:r w:rsidRPr="00BD3163">
        <w:rPr>
          <w:rFonts w:ascii="Helvetica" w:hAnsi="Helvetica" w:cs="Arial"/>
          <w:noProof/>
          <w:sz w:val="32"/>
          <w:szCs w:val="36"/>
          <w:lang w:eastAsia="en-GB"/>
        </w:rPr>
        <w:drawing>
          <wp:anchor distT="0" distB="0" distL="114300" distR="114300" simplePos="0" relativeHeight="251660288" behindDoc="0" locked="0" layoutInCell="1" allowOverlap="1" wp14:anchorId="5E44BFEA" wp14:editId="0E83551E">
            <wp:simplePos x="0" y="0"/>
            <wp:positionH relativeFrom="column">
              <wp:posOffset>-437515</wp:posOffset>
            </wp:positionH>
            <wp:positionV relativeFrom="paragraph">
              <wp:posOffset>-105410</wp:posOffset>
            </wp:positionV>
            <wp:extent cx="7102475" cy="1842135"/>
            <wp:effectExtent l="0" t="0" r="3175"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l of Towie logo certificate.jpg"/>
                    <pic:cNvPicPr/>
                  </pic:nvPicPr>
                  <pic:blipFill rotWithShape="1">
                    <a:blip r:embed="rId11" cstate="print">
                      <a:extLst>
                        <a:ext uri="{28A0092B-C50C-407E-A947-70E740481C1C}">
                          <a14:useLocalDpi xmlns:a14="http://schemas.microsoft.com/office/drawing/2010/main" val="0"/>
                        </a:ext>
                      </a:extLst>
                    </a:blip>
                    <a:srcRect b="81662"/>
                    <a:stretch/>
                  </pic:blipFill>
                  <pic:spPr bwMode="auto">
                    <a:xfrm>
                      <a:off x="0" y="0"/>
                      <a:ext cx="7102475" cy="184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650E3A" w14:textId="77777777" w:rsidR="000F2B06" w:rsidRPr="00BD3163" w:rsidRDefault="000F2B06" w:rsidP="00895BAE">
      <w:pPr>
        <w:jc w:val="both"/>
        <w:rPr>
          <w:rFonts w:ascii="Helvetica" w:hAnsi="Helvetica" w:cs="Arial"/>
          <w:sz w:val="32"/>
          <w:szCs w:val="36"/>
        </w:rPr>
      </w:pPr>
    </w:p>
    <w:p w14:paraId="1EDFC1A8" w14:textId="77777777" w:rsidR="000F2B06" w:rsidRPr="00BD3163" w:rsidRDefault="000F2B06" w:rsidP="00895BAE">
      <w:pPr>
        <w:jc w:val="both"/>
        <w:rPr>
          <w:rFonts w:ascii="Helvetica" w:hAnsi="Helvetica" w:cs="Arial"/>
          <w:sz w:val="32"/>
          <w:szCs w:val="36"/>
        </w:rPr>
      </w:pPr>
    </w:p>
    <w:p w14:paraId="091503CE" w14:textId="77777777" w:rsidR="000F2B06" w:rsidRPr="00BD3163" w:rsidRDefault="000F2B06" w:rsidP="00072446">
      <w:pPr>
        <w:jc w:val="both"/>
        <w:rPr>
          <w:rFonts w:ascii="Helvetica" w:hAnsi="Helvetica" w:cs="Arial"/>
          <w:sz w:val="32"/>
          <w:szCs w:val="36"/>
        </w:rPr>
      </w:pPr>
    </w:p>
    <w:p w14:paraId="063FAB0A" w14:textId="77777777" w:rsidR="00F5290F" w:rsidRPr="00BD3163" w:rsidRDefault="00F5290F" w:rsidP="00895BAE">
      <w:pPr>
        <w:jc w:val="both"/>
        <w:rPr>
          <w:rFonts w:ascii="Helvetica" w:hAnsi="Helvetica" w:cs="Arial"/>
          <w:color w:val="0070C0"/>
          <w:sz w:val="32"/>
          <w:szCs w:val="36"/>
        </w:rPr>
      </w:pPr>
    </w:p>
    <w:p w14:paraId="539150C2" w14:textId="77777777" w:rsidR="00F5290F" w:rsidRPr="00BD3163" w:rsidRDefault="00F5290F" w:rsidP="00895BAE">
      <w:pPr>
        <w:jc w:val="both"/>
        <w:rPr>
          <w:rFonts w:ascii="Helvetica" w:hAnsi="Helvetica" w:cs="Arial"/>
          <w:color w:val="0070C0"/>
          <w:sz w:val="32"/>
          <w:szCs w:val="36"/>
        </w:rPr>
      </w:pPr>
    </w:p>
    <w:p w14:paraId="08D4102D" w14:textId="77777777" w:rsidR="000F2B06" w:rsidRPr="006E2A5A" w:rsidRDefault="000F2B06" w:rsidP="00895BAE">
      <w:pPr>
        <w:jc w:val="both"/>
        <w:rPr>
          <w:rFonts w:ascii="Helvetica" w:hAnsi="Helvetica" w:cs="Arial"/>
          <w:color w:val="92D050"/>
          <w:sz w:val="32"/>
          <w:szCs w:val="36"/>
        </w:rPr>
      </w:pPr>
    </w:p>
    <w:p w14:paraId="4A7D3ED3" w14:textId="77777777" w:rsidR="000F2B06" w:rsidRPr="006E2A5A" w:rsidRDefault="000F2B06" w:rsidP="00895BAE">
      <w:pPr>
        <w:jc w:val="center"/>
        <w:rPr>
          <w:rFonts w:ascii="Helvetica" w:hAnsi="Helvetica" w:cs="Arial"/>
          <w:b/>
          <w:color w:val="92D050"/>
          <w:sz w:val="40"/>
          <w:szCs w:val="36"/>
        </w:rPr>
      </w:pPr>
      <w:r w:rsidRPr="006E2A5A">
        <w:rPr>
          <w:rFonts w:ascii="Helvetica" w:hAnsi="Helvetica" w:cs="Arial"/>
          <w:b/>
          <w:color w:val="92D050"/>
          <w:sz w:val="40"/>
          <w:szCs w:val="36"/>
        </w:rPr>
        <w:t>Hill of Towie Wind Farm</w:t>
      </w:r>
    </w:p>
    <w:p w14:paraId="41E0127F" w14:textId="77777777" w:rsidR="007D0BFE" w:rsidRPr="006E2A5A" w:rsidRDefault="000F2B06" w:rsidP="000615AA">
      <w:pPr>
        <w:jc w:val="center"/>
        <w:rPr>
          <w:rFonts w:ascii="Helvetica" w:hAnsi="Helvetica" w:cs="Arial"/>
          <w:b/>
          <w:color w:val="92D050"/>
          <w:sz w:val="40"/>
          <w:szCs w:val="36"/>
        </w:rPr>
      </w:pPr>
      <w:r w:rsidRPr="006E2A5A">
        <w:rPr>
          <w:rFonts w:ascii="Helvetica" w:hAnsi="Helvetica" w:cs="Arial"/>
          <w:b/>
          <w:color w:val="92D050"/>
          <w:sz w:val="40"/>
          <w:szCs w:val="36"/>
        </w:rPr>
        <w:t>Commu</w:t>
      </w:r>
      <w:r w:rsidRPr="006E2A5A">
        <w:rPr>
          <w:rFonts w:ascii="Helvetica" w:hAnsi="Helvetica" w:cs="Arial"/>
          <w:b/>
          <w:color w:val="92D050"/>
          <w:sz w:val="40"/>
        </w:rPr>
        <w:t>nit</w:t>
      </w:r>
      <w:r w:rsidRPr="006E2A5A">
        <w:rPr>
          <w:rFonts w:ascii="Helvetica" w:hAnsi="Helvetica" w:cs="Arial"/>
          <w:b/>
          <w:color w:val="92D050"/>
          <w:sz w:val="40"/>
          <w:szCs w:val="36"/>
        </w:rPr>
        <w:t xml:space="preserve">y </w:t>
      </w:r>
      <w:r w:rsidR="007D0BFE" w:rsidRPr="006E2A5A">
        <w:rPr>
          <w:rFonts w:ascii="Helvetica" w:hAnsi="Helvetica" w:cs="Arial"/>
          <w:b/>
          <w:color w:val="92D050"/>
          <w:sz w:val="40"/>
          <w:szCs w:val="36"/>
        </w:rPr>
        <w:t xml:space="preserve">Benefit </w:t>
      </w:r>
      <w:r w:rsidRPr="006E2A5A">
        <w:rPr>
          <w:rFonts w:ascii="Helvetica" w:hAnsi="Helvetica" w:cs="Arial"/>
          <w:b/>
          <w:color w:val="92D050"/>
          <w:sz w:val="40"/>
          <w:szCs w:val="36"/>
        </w:rPr>
        <w:t>Fund</w:t>
      </w:r>
    </w:p>
    <w:p w14:paraId="4C3276EA" w14:textId="77777777" w:rsidR="000F2B06" w:rsidRPr="006E2A5A" w:rsidRDefault="000F2B06" w:rsidP="00895BAE">
      <w:pPr>
        <w:jc w:val="both"/>
        <w:rPr>
          <w:rFonts w:ascii="Helvetica" w:hAnsi="Helvetica" w:cs="Arial"/>
          <w:color w:val="92D050"/>
          <w:sz w:val="40"/>
          <w:szCs w:val="36"/>
        </w:rPr>
      </w:pPr>
    </w:p>
    <w:p w14:paraId="4708D49C" w14:textId="77777777" w:rsidR="000F2B06" w:rsidRPr="006E2A5A" w:rsidRDefault="00DF3D7B" w:rsidP="00895BAE">
      <w:pPr>
        <w:jc w:val="center"/>
        <w:rPr>
          <w:rFonts w:ascii="Helvetica" w:hAnsi="Helvetica" w:cs="Arial"/>
          <w:b/>
          <w:color w:val="92D050"/>
          <w:sz w:val="40"/>
          <w:szCs w:val="36"/>
        </w:rPr>
      </w:pPr>
      <w:r w:rsidRPr="006E2A5A">
        <w:rPr>
          <w:rFonts w:ascii="Helvetica" w:hAnsi="Helvetica" w:cs="Arial"/>
          <w:b/>
          <w:color w:val="92D050"/>
          <w:sz w:val="40"/>
          <w:szCs w:val="36"/>
        </w:rPr>
        <w:t>Annual Report</w:t>
      </w:r>
    </w:p>
    <w:p w14:paraId="38D14A33" w14:textId="19C40B56" w:rsidR="00DF3D7B" w:rsidRPr="006E2A5A" w:rsidRDefault="00930471" w:rsidP="49349F00">
      <w:pPr>
        <w:jc w:val="center"/>
        <w:rPr>
          <w:rFonts w:ascii="Helvetica" w:hAnsi="Helvetica" w:cs="Arial"/>
          <w:b/>
          <w:bCs/>
          <w:color w:val="92D050"/>
          <w:sz w:val="40"/>
          <w:szCs w:val="40"/>
        </w:rPr>
      </w:pPr>
      <w:r w:rsidRPr="53ED8462">
        <w:rPr>
          <w:rFonts w:ascii="Helvetica" w:hAnsi="Helvetica" w:cs="Arial"/>
          <w:b/>
          <w:bCs/>
          <w:color w:val="92D050"/>
          <w:sz w:val="40"/>
          <w:szCs w:val="40"/>
        </w:rPr>
        <w:t>Rounds</w:t>
      </w:r>
      <w:r w:rsidR="00ED3960" w:rsidRPr="53ED8462">
        <w:rPr>
          <w:rFonts w:ascii="Helvetica" w:hAnsi="Helvetica" w:cs="Arial"/>
          <w:b/>
          <w:bCs/>
          <w:color w:val="92D050"/>
          <w:sz w:val="40"/>
          <w:szCs w:val="40"/>
        </w:rPr>
        <w:t xml:space="preserve"> </w:t>
      </w:r>
      <w:r w:rsidR="7F70CB9C" w:rsidRPr="53ED8462">
        <w:rPr>
          <w:rFonts w:ascii="Helvetica" w:hAnsi="Helvetica" w:cs="Arial"/>
          <w:b/>
          <w:bCs/>
          <w:color w:val="92D050"/>
          <w:sz w:val="40"/>
          <w:szCs w:val="40"/>
        </w:rPr>
        <w:t>22</w:t>
      </w:r>
      <w:r w:rsidRPr="53ED8462">
        <w:rPr>
          <w:rFonts w:ascii="Helvetica" w:hAnsi="Helvetica" w:cs="Arial"/>
          <w:b/>
          <w:bCs/>
          <w:color w:val="92D050"/>
          <w:sz w:val="40"/>
          <w:szCs w:val="40"/>
        </w:rPr>
        <w:t xml:space="preserve"> &amp; </w:t>
      </w:r>
      <w:r w:rsidR="00D5010E" w:rsidRPr="53ED8462">
        <w:rPr>
          <w:rFonts w:ascii="Helvetica" w:hAnsi="Helvetica" w:cs="Arial"/>
          <w:b/>
          <w:bCs/>
          <w:color w:val="92D050"/>
          <w:sz w:val="40"/>
          <w:szCs w:val="40"/>
        </w:rPr>
        <w:t>2</w:t>
      </w:r>
      <w:r w:rsidR="57C3662A" w:rsidRPr="53ED8462">
        <w:rPr>
          <w:rFonts w:ascii="Helvetica" w:hAnsi="Helvetica" w:cs="Arial"/>
          <w:b/>
          <w:bCs/>
          <w:color w:val="92D050"/>
          <w:sz w:val="40"/>
          <w:szCs w:val="40"/>
        </w:rPr>
        <w:t>3</w:t>
      </w:r>
    </w:p>
    <w:p w14:paraId="32F3E9EC" w14:textId="56AA64A7" w:rsidR="15EEDB30" w:rsidRDefault="15EEDB30" w:rsidP="53ED8462">
      <w:pPr>
        <w:jc w:val="center"/>
        <w:rPr>
          <w:rFonts w:ascii="Helvetica" w:hAnsi="Helvetica" w:cs="Arial"/>
          <w:b/>
          <w:bCs/>
          <w:color w:val="92D050"/>
          <w:sz w:val="40"/>
          <w:szCs w:val="40"/>
        </w:rPr>
      </w:pPr>
      <w:r w:rsidRPr="53ED8462">
        <w:rPr>
          <w:rFonts w:ascii="Helvetica" w:hAnsi="Helvetica" w:cs="Arial"/>
          <w:b/>
          <w:bCs/>
          <w:color w:val="92D050"/>
          <w:sz w:val="40"/>
          <w:szCs w:val="40"/>
        </w:rPr>
        <w:t>2023</w:t>
      </w:r>
    </w:p>
    <w:p w14:paraId="50186516" w14:textId="77777777" w:rsidR="000F2B06" w:rsidRPr="00BD3163" w:rsidRDefault="000F2B06" w:rsidP="00895BAE">
      <w:pPr>
        <w:jc w:val="both"/>
        <w:rPr>
          <w:rFonts w:ascii="Helvetica" w:hAnsi="Helvetica" w:cs="Arial"/>
          <w:sz w:val="32"/>
          <w:szCs w:val="36"/>
        </w:rPr>
      </w:pPr>
    </w:p>
    <w:p w14:paraId="52EADFAC" w14:textId="77777777" w:rsidR="000F2B06" w:rsidRPr="00BD3163" w:rsidRDefault="000F2B06" w:rsidP="00895BAE">
      <w:pPr>
        <w:jc w:val="both"/>
        <w:rPr>
          <w:rFonts w:ascii="Helvetica" w:hAnsi="Helvetica" w:cs="Arial"/>
          <w:sz w:val="32"/>
          <w:szCs w:val="36"/>
        </w:rPr>
      </w:pPr>
    </w:p>
    <w:p w14:paraId="1793ABCB" w14:textId="77777777" w:rsidR="00B26924" w:rsidRPr="00BD3163" w:rsidRDefault="00B26924" w:rsidP="00895BAE">
      <w:pPr>
        <w:jc w:val="both"/>
        <w:rPr>
          <w:rFonts w:ascii="Helvetica" w:hAnsi="Helvetica" w:cs="Arial"/>
          <w:sz w:val="32"/>
          <w:szCs w:val="36"/>
        </w:rPr>
      </w:pPr>
    </w:p>
    <w:p w14:paraId="17324A37" w14:textId="77777777" w:rsidR="000F2B06" w:rsidRPr="00BD3163" w:rsidRDefault="000F2B06" w:rsidP="00895BAE">
      <w:pPr>
        <w:jc w:val="both"/>
        <w:rPr>
          <w:rFonts w:ascii="Helvetica" w:hAnsi="Helvetica" w:cs="Arial"/>
          <w:sz w:val="32"/>
          <w:szCs w:val="36"/>
        </w:rPr>
      </w:pPr>
    </w:p>
    <w:p w14:paraId="7F55CDAF" w14:textId="77777777" w:rsidR="008E2387" w:rsidRPr="00BD3163" w:rsidRDefault="008E2387" w:rsidP="00895BAE">
      <w:pPr>
        <w:jc w:val="both"/>
        <w:rPr>
          <w:rFonts w:ascii="Helvetica" w:hAnsi="Helvetica" w:cs="Arial"/>
          <w:sz w:val="32"/>
          <w:szCs w:val="36"/>
        </w:rPr>
      </w:pPr>
    </w:p>
    <w:p w14:paraId="19C0AB23" w14:textId="77777777" w:rsidR="000615AA" w:rsidRDefault="000615AA" w:rsidP="00895BAE">
      <w:pPr>
        <w:jc w:val="both"/>
        <w:rPr>
          <w:rFonts w:ascii="Helvetica" w:hAnsi="Helvetica" w:cs="Arial"/>
          <w:sz w:val="24"/>
        </w:rPr>
      </w:pPr>
    </w:p>
    <w:p w14:paraId="0F721B3C" w14:textId="77777777" w:rsidR="000B53B9" w:rsidRDefault="000B53B9" w:rsidP="00895BAE">
      <w:pPr>
        <w:jc w:val="both"/>
        <w:rPr>
          <w:rFonts w:ascii="Helvetica" w:hAnsi="Helvetica" w:cs="Arial"/>
          <w:sz w:val="24"/>
        </w:rPr>
      </w:pPr>
    </w:p>
    <w:p w14:paraId="278B8525" w14:textId="77777777" w:rsidR="00315A4D" w:rsidRDefault="00315A4D" w:rsidP="00895BAE">
      <w:pPr>
        <w:jc w:val="both"/>
        <w:rPr>
          <w:rFonts w:ascii="Helvetica" w:hAnsi="Helvetica" w:cs="Arial"/>
          <w:sz w:val="24"/>
        </w:rPr>
      </w:pPr>
    </w:p>
    <w:p w14:paraId="2E7FA6B2" w14:textId="77777777" w:rsidR="00315A4D" w:rsidRDefault="00315A4D" w:rsidP="00895BAE">
      <w:pPr>
        <w:jc w:val="both"/>
        <w:rPr>
          <w:rFonts w:ascii="Helvetica" w:hAnsi="Helvetica" w:cs="Arial"/>
          <w:sz w:val="24"/>
        </w:rPr>
      </w:pPr>
    </w:p>
    <w:p w14:paraId="702FCA25" w14:textId="77777777" w:rsidR="00315A4D" w:rsidRPr="00BD3163" w:rsidRDefault="00315A4D" w:rsidP="00895BAE">
      <w:pPr>
        <w:jc w:val="both"/>
        <w:rPr>
          <w:rFonts w:ascii="Helvetica" w:hAnsi="Helvetica" w:cs="Arial"/>
          <w:sz w:val="24"/>
        </w:rPr>
      </w:pPr>
    </w:p>
    <w:p w14:paraId="7B9782F4" w14:textId="77777777" w:rsidR="005F6B57" w:rsidRPr="00BD3163" w:rsidRDefault="005F6B57" w:rsidP="00895BAE">
      <w:pPr>
        <w:jc w:val="both"/>
        <w:rPr>
          <w:rFonts w:ascii="Helvetica" w:hAnsi="Helvetica" w:cs="Arial"/>
          <w:b/>
          <w:color w:val="5F497A"/>
          <w:sz w:val="24"/>
          <w:szCs w:val="28"/>
          <w:lang w:eastAsia="en-GB"/>
        </w:rPr>
      </w:pPr>
    </w:p>
    <w:p w14:paraId="7E87CF1C" w14:textId="77777777" w:rsidR="005F6B57" w:rsidRPr="00BD3163" w:rsidRDefault="005F6B57" w:rsidP="00895BAE">
      <w:pPr>
        <w:jc w:val="both"/>
        <w:rPr>
          <w:rFonts w:ascii="Helvetica" w:hAnsi="Helvetica" w:cs="Arial"/>
          <w:b/>
          <w:color w:val="5F497A"/>
          <w:sz w:val="24"/>
          <w:szCs w:val="28"/>
          <w:lang w:eastAsia="en-GB"/>
        </w:rPr>
      </w:pPr>
    </w:p>
    <w:p w14:paraId="3B216AC5" w14:textId="77777777" w:rsidR="005F6B57" w:rsidRPr="00BD3163" w:rsidRDefault="005F6B57" w:rsidP="00895BAE">
      <w:pPr>
        <w:jc w:val="both"/>
        <w:rPr>
          <w:rFonts w:ascii="Helvetica" w:hAnsi="Helvetica" w:cs="Arial"/>
          <w:b/>
          <w:color w:val="5F497A"/>
          <w:sz w:val="24"/>
          <w:szCs w:val="28"/>
          <w:lang w:eastAsia="en-GB"/>
        </w:rPr>
      </w:pPr>
    </w:p>
    <w:p w14:paraId="0C09DC50" w14:textId="37A413F7" w:rsidR="00303827" w:rsidRPr="00BD3163" w:rsidRDefault="00072446" w:rsidP="740471AF">
      <w:pPr>
        <w:ind w:right="248"/>
        <w:jc w:val="both"/>
        <w:rPr>
          <w:rFonts w:ascii="Helvetica" w:eastAsia="Helvetica" w:hAnsi="Helvetica" w:cs="Helvetica"/>
          <w:b/>
          <w:bCs/>
          <w:color w:val="009900"/>
          <w:sz w:val="32"/>
          <w:szCs w:val="32"/>
          <w:u w:val="single"/>
        </w:rPr>
      </w:pPr>
      <w:r w:rsidRPr="00BD3163">
        <w:rPr>
          <w:rFonts w:ascii="Helvetica" w:hAnsi="Helvetica" w:cs="Arial"/>
          <w:b/>
          <w:noProof/>
          <w:color w:val="5F497A"/>
          <w:sz w:val="24"/>
          <w:szCs w:val="28"/>
          <w:lang w:eastAsia="en-GB"/>
        </w:rPr>
        <w:lastRenderedPageBreak/>
        <w:drawing>
          <wp:anchor distT="0" distB="0" distL="114300" distR="114300" simplePos="0" relativeHeight="251655168" behindDoc="0" locked="0" layoutInCell="1" allowOverlap="1" wp14:anchorId="5F6522F5" wp14:editId="2B728E1F">
            <wp:simplePos x="0" y="0"/>
            <wp:positionH relativeFrom="margin">
              <wp:posOffset>4255135</wp:posOffset>
            </wp:positionH>
            <wp:positionV relativeFrom="paragraph">
              <wp:posOffset>180975</wp:posOffset>
            </wp:positionV>
            <wp:extent cx="1705610" cy="1038225"/>
            <wp:effectExtent l="0" t="0" r="889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2" cstate="print">
                      <a:extLst>
                        <a:ext uri="{28A0092B-C50C-407E-A947-70E740481C1C}">
                          <a14:useLocalDpi xmlns:a14="http://schemas.microsoft.com/office/drawing/2010/main" val="0"/>
                        </a:ext>
                      </a:extLst>
                    </a:blip>
                    <a:srcRect t="920" b="920"/>
                    <a:stretch>
                      <a:fillRect/>
                    </a:stretch>
                  </pic:blipFill>
                  <pic:spPr bwMode="auto">
                    <a:xfrm>
                      <a:off x="0" y="0"/>
                      <a:ext cx="1705610"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163">
        <w:rPr>
          <w:rFonts w:ascii="Helvetica" w:hAnsi="Helvetica" w:cs="Arial"/>
          <w:b/>
          <w:noProof/>
          <w:color w:val="5F497A"/>
          <w:sz w:val="24"/>
          <w:szCs w:val="28"/>
          <w:lang w:eastAsia="en-GB"/>
        </w:rPr>
        <w:drawing>
          <wp:anchor distT="0" distB="0" distL="114300" distR="114300" simplePos="0" relativeHeight="251659264" behindDoc="0" locked="0" layoutInCell="1" allowOverlap="1" wp14:anchorId="4954AC82" wp14:editId="506AC6A6">
            <wp:simplePos x="0" y="0"/>
            <wp:positionH relativeFrom="column">
              <wp:posOffset>6350</wp:posOffset>
            </wp:positionH>
            <wp:positionV relativeFrom="paragraph">
              <wp:posOffset>50165</wp:posOffset>
            </wp:positionV>
            <wp:extent cx="1822450" cy="121412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_CMYK_STRAP_poweringChange_NObackgroun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2450" cy="1214120"/>
                    </a:xfrm>
                    <a:prstGeom prst="rect">
                      <a:avLst/>
                    </a:prstGeom>
                  </pic:spPr>
                </pic:pic>
              </a:graphicData>
            </a:graphic>
            <wp14:sizeRelH relativeFrom="page">
              <wp14:pctWidth>0</wp14:pctWidth>
            </wp14:sizeRelH>
            <wp14:sizeRelV relativeFrom="page">
              <wp14:pctHeight>0</wp14:pctHeight>
            </wp14:sizeRelV>
          </wp:anchor>
        </w:drawing>
      </w:r>
      <w:r w:rsidR="00303827" w:rsidRPr="740471AF">
        <w:rPr>
          <w:rFonts w:ascii="Helvetica" w:hAnsi="Helvetica" w:cs="Arial"/>
          <w:b/>
          <w:bCs/>
          <w:color w:val="009900"/>
          <w:sz w:val="32"/>
          <w:szCs w:val="32"/>
          <w:u w:val="single"/>
        </w:rPr>
        <w:br w:type="page"/>
      </w:r>
    </w:p>
    <w:p w14:paraId="7155AD3F" w14:textId="77777777" w:rsidR="009242F4" w:rsidRPr="006E2A5A" w:rsidRDefault="007D0BFE" w:rsidP="740471AF">
      <w:pPr>
        <w:pStyle w:val="HoT1"/>
        <w:rPr>
          <w:rFonts w:eastAsia="Helvetica" w:cs="Helvetica"/>
        </w:rPr>
      </w:pPr>
      <w:r w:rsidRPr="740471AF">
        <w:rPr>
          <w:rFonts w:eastAsia="Helvetica" w:cs="Helvetica"/>
        </w:rPr>
        <w:lastRenderedPageBreak/>
        <w:t>COMMUNITY BENEFIT FUND</w:t>
      </w:r>
    </w:p>
    <w:p w14:paraId="7EE42EF6" w14:textId="602384A2" w:rsidR="00582522" w:rsidRDefault="6223EC49" w:rsidP="740471AF">
      <w:pPr>
        <w:spacing w:before="240"/>
        <w:jc w:val="both"/>
        <w:rPr>
          <w:rFonts w:ascii="Helvetica" w:eastAsia="Helvetica" w:hAnsi="Helvetica" w:cs="Helvetica"/>
          <w:sz w:val="24"/>
          <w:szCs w:val="24"/>
        </w:rPr>
      </w:pPr>
      <w:r w:rsidRPr="57BDA9AC">
        <w:rPr>
          <w:rFonts w:ascii="Helvetica" w:eastAsia="Helvetica" w:hAnsi="Helvetica" w:cs="Helvetica"/>
          <w:sz w:val="24"/>
          <w:szCs w:val="24"/>
        </w:rPr>
        <w:t>Twenty-five</w:t>
      </w:r>
      <w:r w:rsidR="1B965E41" w:rsidRPr="57BDA9AC">
        <w:rPr>
          <w:rFonts w:ascii="Helvetica" w:eastAsia="Helvetica" w:hAnsi="Helvetica" w:cs="Helvetica"/>
          <w:sz w:val="24"/>
          <w:szCs w:val="24"/>
        </w:rPr>
        <w:t xml:space="preserve"> </w:t>
      </w:r>
      <w:r w:rsidR="0063522D" w:rsidRPr="57BDA9AC">
        <w:rPr>
          <w:rFonts w:ascii="Helvetica" w:eastAsia="Helvetica" w:hAnsi="Helvetica" w:cs="Helvetica"/>
          <w:sz w:val="24"/>
          <w:szCs w:val="24"/>
        </w:rPr>
        <w:t xml:space="preserve">applications </w:t>
      </w:r>
      <w:r w:rsidR="00133C97" w:rsidRPr="57BDA9AC">
        <w:rPr>
          <w:rFonts w:ascii="Helvetica" w:eastAsia="Helvetica" w:hAnsi="Helvetica" w:cs="Helvetica"/>
          <w:sz w:val="24"/>
          <w:szCs w:val="24"/>
        </w:rPr>
        <w:t>were</w:t>
      </w:r>
      <w:r w:rsidR="0063522D" w:rsidRPr="57BDA9AC">
        <w:rPr>
          <w:rFonts w:ascii="Helvetica" w:eastAsia="Helvetica" w:hAnsi="Helvetica" w:cs="Helvetica"/>
          <w:sz w:val="24"/>
          <w:szCs w:val="24"/>
        </w:rPr>
        <w:t xml:space="preserve"> received for rounds </w:t>
      </w:r>
      <w:r w:rsidR="0DDA273F" w:rsidRPr="57BDA9AC">
        <w:rPr>
          <w:rFonts w:ascii="Helvetica" w:eastAsia="Helvetica" w:hAnsi="Helvetica" w:cs="Helvetica"/>
          <w:sz w:val="24"/>
          <w:szCs w:val="24"/>
        </w:rPr>
        <w:t>22</w:t>
      </w:r>
      <w:r w:rsidR="0063522D" w:rsidRPr="57BDA9AC">
        <w:rPr>
          <w:rFonts w:ascii="Helvetica" w:eastAsia="Helvetica" w:hAnsi="Helvetica" w:cs="Helvetica"/>
          <w:sz w:val="24"/>
          <w:szCs w:val="24"/>
        </w:rPr>
        <w:t xml:space="preserve"> and </w:t>
      </w:r>
      <w:r w:rsidR="00D5010E" w:rsidRPr="57BDA9AC">
        <w:rPr>
          <w:rFonts w:ascii="Helvetica" w:eastAsia="Helvetica" w:hAnsi="Helvetica" w:cs="Helvetica"/>
          <w:sz w:val="24"/>
          <w:szCs w:val="24"/>
        </w:rPr>
        <w:t>2</w:t>
      </w:r>
      <w:r w:rsidR="5C340358" w:rsidRPr="57BDA9AC">
        <w:rPr>
          <w:rFonts w:ascii="Helvetica" w:eastAsia="Helvetica" w:hAnsi="Helvetica" w:cs="Helvetica"/>
          <w:sz w:val="24"/>
          <w:szCs w:val="24"/>
        </w:rPr>
        <w:t>3</w:t>
      </w:r>
      <w:r w:rsidR="00D5010E" w:rsidRPr="57BDA9AC">
        <w:rPr>
          <w:rFonts w:ascii="Helvetica" w:eastAsia="Helvetica" w:hAnsi="Helvetica" w:cs="Helvetica"/>
          <w:sz w:val="24"/>
          <w:szCs w:val="24"/>
        </w:rPr>
        <w:t xml:space="preserve"> of the Hill of Towie</w:t>
      </w:r>
      <w:r w:rsidR="2DCC3FF7" w:rsidRPr="57BDA9AC">
        <w:rPr>
          <w:rFonts w:ascii="Helvetica" w:eastAsia="Helvetica" w:hAnsi="Helvetica" w:cs="Helvetica"/>
          <w:sz w:val="24"/>
          <w:szCs w:val="24"/>
        </w:rPr>
        <w:t xml:space="preserve"> Windfarm </w:t>
      </w:r>
      <w:r w:rsidR="00D5010E" w:rsidRPr="57BDA9AC">
        <w:rPr>
          <w:rFonts w:ascii="Helvetica" w:eastAsia="Helvetica" w:hAnsi="Helvetica" w:cs="Helvetica"/>
          <w:sz w:val="24"/>
          <w:szCs w:val="24"/>
        </w:rPr>
        <w:t>community benefit fund</w:t>
      </w:r>
      <w:r w:rsidR="34CABFDF" w:rsidRPr="57BDA9AC">
        <w:rPr>
          <w:rFonts w:ascii="Helvetica" w:eastAsia="Helvetica" w:hAnsi="Helvetica" w:cs="Helvetica"/>
          <w:sz w:val="24"/>
          <w:szCs w:val="24"/>
        </w:rPr>
        <w:t xml:space="preserve"> in 2023.</w:t>
      </w:r>
    </w:p>
    <w:p w14:paraId="72AFD9DF" w14:textId="78F837AC" w:rsidR="00CE2AD3" w:rsidRPr="00E035CE" w:rsidRDefault="3539F5E0" w:rsidP="53ED8462">
      <w:pPr>
        <w:spacing w:before="240"/>
        <w:jc w:val="both"/>
        <w:rPr>
          <w:rStyle w:val="normaltextrun"/>
          <w:rFonts w:ascii="Helvetica" w:eastAsia="Helvetica" w:hAnsi="Helvetica" w:cs="Helvetica"/>
          <w:color w:val="000000" w:themeColor="text1"/>
          <w:sz w:val="24"/>
          <w:szCs w:val="24"/>
        </w:rPr>
      </w:pPr>
      <w:r w:rsidRPr="49349F00">
        <w:rPr>
          <w:rFonts w:ascii="Helvetica" w:eastAsia="Helvetica" w:hAnsi="Helvetica" w:cs="Helvetica"/>
          <w:sz w:val="24"/>
          <w:szCs w:val="24"/>
        </w:rPr>
        <w:t>Ro</w:t>
      </w:r>
      <w:r w:rsidR="00930471" w:rsidRPr="49349F00">
        <w:rPr>
          <w:rFonts w:ascii="Helvetica" w:eastAsia="Helvetica" w:hAnsi="Helvetica" w:cs="Helvetica"/>
          <w:sz w:val="24"/>
          <w:szCs w:val="24"/>
        </w:rPr>
        <w:t xml:space="preserve">und </w:t>
      </w:r>
      <w:r w:rsidR="57549D80" w:rsidRPr="49349F00">
        <w:rPr>
          <w:rFonts w:ascii="Helvetica" w:eastAsia="Helvetica" w:hAnsi="Helvetica" w:cs="Helvetica"/>
          <w:sz w:val="24"/>
          <w:szCs w:val="24"/>
        </w:rPr>
        <w:t>twenty-two</w:t>
      </w:r>
      <w:r w:rsidR="00582522" w:rsidRPr="49349F00">
        <w:rPr>
          <w:rFonts w:ascii="Helvetica" w:eastAsia="Helvetica" w:hAnsi="Helvetica" w:cs="Helvetica"/>
          <w:sz w:val="24"/>
          <w:szCs w:val="24"/>
        </w:rPr>
        <w:t xml:space="preserve"> </w:t>
      </w:r>
      <w:r w:rsidR="490B01FF" w:rsidRPr="49349F00">
        <w:rPr>
          <w:rFonts w:ascii="Helvetica" w:eastAsia="Helvetica" w:hAnsi="Helvetica" w:cs="Helvetica"/>
          <w:sz w:val="24"/>
          <w:szCs w:val="24"/>
        </w:rPr>
        <w:t>d</w:t>
      </w:r>
      <w:r w:rsidR="2A3EAC46" w:rsidRPr="49349F00">
        <w:rPr>
          <w:rFonts w:ascii="Helvetica" w:eastAsia="Helvetica" w:hAnsi="Helvetica" w:cs="Helvetica"/>
          <w:sz w:val="24"/>
          <w:szCs w:val="24"/>
        </w:rPr>
        <w:t>ecision-making</w:t>
      </w:r>
      <w:r w:rsidR="009A2918" w:rsidRPr="49349F00">
        <w:rPr>
          <w:rFonts w:ascii="Helvetica" w:eastAsia="Helvetica" w:hAnsi="Helvetica" w:cs="Helvetica"/>
          <w:sz w:val="24"/>
          <w:szCs w:val="24"/>
        </w:rPr>
        <w:t xml:space="preserve"> p</w:t>
      </w:r>
      <w:r w:rsidR="00582522" w:rsidRPr="49349F00">
        <w:rPr>
          <w:rFonts w:ascii="Helvetica" w:eastAsia="Helvetica" w:hAnsi="Helvetica" w:cs="Helvetica"/>
          <w:sz w:val="24"/>
          <w:szCs w:val="24"/>
        </w:rPr>
        <w:t xml:space="preserve">anel meeting was held </w:t>
      </w:r>
      <w:r w:rsidR="00D5010E" w:rsidRPr="49349F00">
        <w:rPr>
          <w:rFonts w:ascii="Helvetica" w:eastAsia="Helvetica" w:hAnsi="Helvetica" w:cs="Helvetica"/>
          <w:sz w:val="24"/>
          <w:szCs w:val="24"/>
        </w:rPr>
        <w:t>in</w:t>
      </w:r>
      <w:r w:rsidR="00930471" w:rsidRPr="49349F00">
        <w:rPr>
          <w:rFonts w:ascii="Helvetica" w:eastAsia="Helvetica" w:hAnsi="Helvetica" w:cs="Helvetica"/>
          <w:sz w:val="24"/>
          <w:szCs w:val="24"/>
        </w:rPr>
        <w:t xml:space="preserve"> </w:t>
      </w:r>
      <w:r w:rsidR="52D0B9B5" w:rsidRPr="49349F00">
        <w:rPr>
          <w:rFonts w:ascii="Helvetica" w:eastAsia="Helvetica" w:hAnsi="Helvetica" w:cs="Helvetica"/>
          <w:sz w:val="24"/>
          <w:szCs w:val="24"/>
        </w:rPr>
        <w:t>June</w:t>
      </w:r>
      <w:r w:rsidR="00E035CE" w:rsidRPr="49349F00">
        <w:rPr>
          <w:rFonts w:ascii="Helvetica" w:eastAsia="Helvetica" w:hAnsi="Helvetica" w:cs="Helvetica"/>
          <w:sz w:val="24"/>
          <w:szCs w:val="24"/>
        </w:rPr>
        <w:t xml:space="preserve">. </w:t>
      </w:r>
      <w:r w:rsidR="001E1B00">
        <w:rPr>
          <w:rFonts w:ascii="Helvetica" w:eastAsia="Helvetica" w:hAnsi="Helvetica" w:cs="Helvetica"/>
          <w:sz w:val="24"/>
          <w:szCs w:val="24"/>
        </w:rPr>
        <w:t>Fourteen</w:t>
      </w:r>
      <w:r w:rsidR="00E035CE" w:rsidRPr="49349F00">
        <w:rPr>
          <w:rFonts w:ascii="Helvetica" w:eastAsia="Helvetica" w:hAnsi="Helvetica" w:cs="Helvetica"/>
          <w:sz w:val="24"/>
          <w:szCs w:val="24"/>
        </w:rPr>
        <w:t xml:space="preserve"> applications were considered</w:t>
      </w:r>
      <w:r w:rsidR="001E1B00">
        <w:rPr>
          <w:rFonts w:ascii="Helvetica" w:eastAsia="Helvetica" w:hAnsi="Helvetica" w:cs="Helvetica"/>
          <w:sz w:val="24"/>
          <w:szCs w:val="24"/>
        </w:rPr>
        <w:t xml:space="preserve">. Ten </w:t>
      </w:r>
      <w:r w:rsidR="00BD47AA">
        <w:rPr>
          <w:rFonts w:ascii="Helvetica" w:eastAsia="Helvetica" w:hAnsi="Helvetica" w:cs="Helvetica"/>
          <w:sz w:val="24"/>
          <w:szCs w:val="24"/>
        </w:rPr>
        <w:t xml:space="preserve">main and four short. </w:t>
      </w:r>
      <w:r w:rsidR="00DC0316">
        <w:rPr>
          <w:rFonts w:ascii="Helvetica" w:eastAsia="Helvetica" w:hAnsi="Helvetica" w:cs="Helvetica"/>
          <w:sz w:val="24"/>
          <w:szCs w:val="24"/>
        </w:rPr>
        <w:t xml:space="preserve">Twelve </w:t>
      </w:r>
      <w:r w:rsidR="2B7C1A6F" w:rsidRPr="49349F00">
        <w:rPr>
          <w:rFonts w:ascii="Helvetica" w:eastAsia="Helvetica" w:hAnsi="Helvetica" w:cs="Helvetica"/>
          <w:sz w:val="24"/>
          <w:szCs w:val="24"/>
        </w:rPr>
        <w:t xml:space="preserve">were successful and </w:t>
      </w:r>
      <w:r w:rsidR="00E035CE" w:rsidRPr="49349F00">
        <w:rPr>
          <w:rFonts w:ascii="Helvetica" w:eastAsia="Helvetica" w:hAnsi="Helvetica" w:cs="Helvetica"/>
          <w:sz w:val="24"/>
          <w:szCs w:val="24"/>
        </w:rPr>
        <w:t>awarded on the night</w:t>
      </w:r>
      <w:r w:rsidR="00BB1FA3">
        <w:rPr>
          <w:rFonts w:ascii="Helvetica" w:eastAsia="Helvetica" w:hAnsi="Helvetica" w:cs="Helvetica"/>
          <w:sz w:val="24"/>
          <w:szCs w:val="24"/>
        </w:rPr>
        <w:t xml:space="preserve">, </w:t>
      </w:r>
      <w:r w:rsidR="7936D7BD">
        <w:rPr>
          <w:rFonts w:ascii="Helvetica" w:eastAsia="Helvetica" w:hAnsi="Helvetica" w:cs="Helvetica"/>
          <w:sz w:val="24"/>
          <w:szCs w:val="24"/>
        </w:rPr>
        <w:t>two</w:t>
      </w:r>
      <w:r w:rsidR="00BB1FA3">
        <w:rPr>
          <w:rFonts w:ascii="Helvetica" w:eastAsia="Helvetica" w:hAnsi="Helvetica" w:cs="Helvetica"/>
          <w:sz w:val="24"/>
          <w:szCs w:val="24"/>
        </w:rPr>
        <w:t xml:space="preserve"> project</w:t>
      </w:r>
      <w:r w:rsidR="241CA5F2">
        <w:rPr>
          <w:rFonts w:ascii="Helvetica" w:eastAsia="Helvetica" w:hAnsi="Helvetica" w:cs="Helvetica"/>
          <w:sz w:val="24"/>
          <w:szCs w:val="24"/>
        </w:rPr>
        <w:t>s</w:t>
      </w:r>
      <w:r w:rsidR="00BB1FA3">
        <w:rPr>
          <w:rFonts w:ascii="Helvetica" w:eastAsia="Helvetica" w:hAnsi="Helvetica" w:cs="Helvetica"/>
          <w:sz w:val="24"/>
          <w:szCs w:val="24"/>
        </w:rPr>
        <w:t xml:space="preserve"> w</w:t>
      </w:r>
      <w:r w:rsidR="1732B7BF">
        <w:rPr>
          <w:rFonts w:ascii="Helvetica" w:eastAsia="Helvetica" w:hAnsi="Helvetica" w:cs="Helvetica"/>
          <w:sz w:val="24"/>
          <w:szCs w:val="24"/>
        </w:rPr>
        <w:t>ere</w:t>
      </w:r>
      <w:r w:rsidR="00BB1FA3">
        <w:rPr>
          <w:rFonts w:ascii="Helvetica" w:eastAsia="Helvetica" w:hAnsi="Helvetica" w:cs="Helvetica"/>
          <w:sz w:val="24"/>
          <w:szCs w:val="24"/>
        </w:rPr>
        <w:t xml:space="preserve"> </w:t>
      </w:r>
      <w:r w:rsidR="09A62C33">
        <w:rPr>
          <w:rFonts w:ascii="Helvetica" w:eastAsia="Helvetica" w:hAnsi="Helvetica" w:cs="Helvetica"/>
          <w:sz w:val="24"/>
          <w:szCs w:val="24"/>
        </w:rPr>
        <w:t>declined,</w:t>
      </w:r>
      <w:r w:rsidR="00BB1FA3">
        <w:rPr>
          <w:rFonts w:ascii="Helvetica" w:eastAsia="Helvetica" w:hAnsi="Helvetica" w:cs="Helvetica"/>
          <w:sz w:val="24"/>
          <w:szCs w:val="24"/>
        </w:rPr>
        <w:t xml:space="preserve"> and one w</w:t>
      </w:r>
      <w:r w:rsidR="1C3C1731">
        <w:rPr>
          <w:rFonts w:ascii="Helvetica" w:eastAsia="Helvetica" w:hAnsi="Helvetica" w:cs="Helvetica"/>
          <w:sz w:val="24"/>
          <w:szCs w:val="24"/>
        </w:rPr>
        <w:t>ithdrew its main project</w:t>
      </w:r>
      <w:r w:rsidR="00BB1FA3">
        <w:rPr>
          <w:rFonts w:ascii="Helvetica" w:eastAsia="Helvetica" w:hAnsi="Helvetica" w:cs="Helvetica"/>
          <w:sz w:val="24"/>
          <w:szCs w:val="24"/>
        </w:rPr>
        <w:t>.</w:t>
      </w:r>
      <w:r w:rsidR="002C1ACB">
        <w:rPr>
          <w:rFonts w:ascii="Helvetica" w:eastAsia="Helvetica" w:hAnsi="Helvetica" w:cs="Helvetica"/>
          <w:sz w:val="24"/>
          <w:szCs w:val="24"/>
        </w:rPr>
        <w:t xml:space="preserve"> The total </w:t>
      </w:r>
      <w:r w:rsidR="7354737B">
        <w:rPr>
          <w:rFonts w:ascii="Helvetica" w:eastAsia="Helvetica" w:hAnsi="Helvetica" w:cs="Helvetica"/>
          <w:sz w:val="24"/>
          <w:szCs w:val="24"/>
        </w:rPr>
        <w:t>funds applied for wa</w:t>
      </w:r>
      <w:r w:rsidR="002C1ACB">
        <w:rPr>
          <w:rFonts w:ascii="Helvetica" w:eastAsia="Helvetica" w:hAnsi="Helvetica" w:cs="Helvetica"/>
          <w:sz w:val="24"/>
          <w:szCs w:val="24"/>
        </w:rPr>
        <w:t xml:space="preserve">s </w:t>
      </w:r>
      <w:r w:rsidR="00222598" w:rsidRPr="53ED8462">
        <w:rPr>
          <w:rStyle w:val="normaltextrun"/>
          <w:rFonts w:ascii="Helvetica" w:eastAsia="Helvetica" w:hAnsi="Helvetica" w:cs="Helvetica"/>
          <w:color w:val="000000"/>
          <w:sz w:val="24"/>
          <w:szCs w:val="24"/>
          <w:shd w:val="clear" w:color="auto" w:fill="FFFFFF"/>
        </w:rPr>
        <w:t>£108,437.96</w:t>
      </w:r>
      <w:r w:rsidR="00444F75" w:rsidRPr="53ED8462">
        <w:rPr>
          <w:rStyle w:val="normaltextrun"/>
          <w:rFonts w:ascii="Helvetica" w:eastAsia="Helvetica" w:hAnsi="Helvetica" w:cs="Helvetica"/>
          <w:color w:val="000000"/>
          <w:sz w:val="24"/>
          <w:szCs w:val="24"/>
          <w:shd w:val="clear" w:color="auto" w:fill="FFFFFF"/>
        </w:rPr>
        <w:t>.</w:t>
      </w:r>
      <w:r w:rsidR="37DBBCEF" w:rsidRPr="53ED8462">
        <w:rPr>
          <w:rStyle w:val="normaltextrun"/>
          <w:rFonts w:ascii="Helvetica" w:eastAsia="Helvetica" w:hAnsi="Helvetica" w:cs="Helvetica"/>
          <w:color w:val="000000"/>
          <w:sz w:val="24"/>
          <w:szCs w:val="24"/>
          <w:shd w:val="clear" w:color="auto" w:fill="FFFFFF"/>
        </w:rPr>
        <w:t xml:space="preserve"> Allocated funds amounted to £72,378.55.</w:t>
      </w:r>
    </w:p>
    <w:p w14:paraId="13D9866A" w14:textId="4291CF39" w:rsidR="00E035CE" w:rsidRDefault="004500B1" w:rsidP="53ED8462">
      <w:pPr>
        <w:spacing w:before="240"/>
        <w:jc w:val="both"/>
        <w:rPr>
          <w:rStyle w:val="normaltextrun"/>
          <w:rFonts w:ascii="Arial" w:hAnsi="Arial" w:cs="Arial"/>
          <w:color w:val="000000" w:themeColor="text1"/>
        </w:rPr>
      </w:pPr>
      <w:r w:rsidRPr="740471AF">
        <w:rPr>
          <w:rFonts w:ascii="Helvetica" w:eastAsia="Helvetica" w:hAnsi="Helvetica" w:cs="Helvetica"/>
          <w:sz w:val="24"/>
          <w:szCs w:val="24"/>
        </w:rPr>
        <w:t>In round twenty</w:t>
      </w:r>
      <w:r w:rsidR="00BB1FA3">
        <w:rPr>
          <w:rFonts w:ascii="Helvetica" w:eastAsia="Helvetica" w:hAnsi="Helvetica" w:cs="Helvetica"/>
          <w:sz w:val="24"/>
          <w:szCs w:val="24"/>
        </w:rPr>
        <w:t>-three</w:t>
      </w:r>
      <w:r w:rsidRPr="740471AF">
        <w:rPr>
          <w:rFonts w:ascii="Helvetica" w:eastAsia="Helvetica" w:hAnsi="Helvetica" w:cs="Helvetica"/>
          <w:sz w:val="24"/>
          <w:szCs w:val="24"/>
        </w:rPr>
        <w:t xml:space="preserve"> the </w:t>
      </w:r>
      <w:r w:rsidR="1AC3B800" w:rsidRPr="740471AF">
        <w:rPr>
          <w:rFonts w:ascii="Helvetica" w:eastAsia="Helvetica" w:hAnsi="Helvetica" w:cs="Helvetica"/>
          <w:sz w:val="24"/>
          <w:szCs w:val="24"/>
        </w:rPr>
        <w:t>Decision-</w:t>
      </w:r>
      <w:r w:rsidR="19FF2C5D" w:rsidRPr="740471AF">
        <w:rPr>
          <w:rFonts w:ascii="Helvetica" w:eastAsia="Helvetica" w:hAnsi="Helvetica" w:cs="Helvetica"/>
          <w:sz w:val="24"/>
          <w:szCs w:val="24"/>
        </w:rPr>
        <w:t>m</w:t>
      </w:r>
      <w:r w:rsidR="1AC3B800" w:rsidRPr="740471AF">
        <w:rPr>
          <w:rFonts w:ascii="Helvetica" w:eastAsia="Helvetica" w:hAnsi="Helvetica" w:cs="Helvetica"/>
          <w:sz w:val="24"/>
          <w:szCs w:val="24"/>
        </w:rPr>
        <w:t>aking</w:t>
      </w:r>
      <w:r w:rsidR="00E035CE" w:rsidRPr="740471AF">
        <w:rPr>
          <w:rFonts w:ascii="Helvetica" w:eastAsia="Helvetica" w:hAnsi="Helvetica" w:cs="Helvetica"/>
          <w:sz w:val="24"/>
          <w:szCs w:val="24"/>
        </w:rPr>
        <w:t xml:space="preserve"> </w:t>
      </w:r>
      <w:r w:rsidR="407E4043" w:rsidRPr="740471AF">
        <w:rPr>
          <w:rFonts w:ascii="Helvetica" w:eastAsia="Helvetica" w:hAnsi="Helvetica" w:cs="Helvetica"/>
          <w:sz w:val="24"/>
          <w:szCs w:val="24"/>
        </w:rPr>
        <w:t>p</w:t>
      </w:r>
      <w:r w:rsidR="00E035CE" w:rsidRPr="740471AF">
        <w:rPr>
          <w:rFonts w:ascii="Helvetica" w:eastAsia="Helvetica" w:hAnsi="Helvetica" w:cs="Helvetica"/>
          <w:sz w:val="24"/>
          <w:szCs w:val="24"/>
        </w:rPr>
        <w:t xml:space="preserve">anel meeting was held </w:t>
      </w:r>
      <w:r w:rsidRPr="740471AF">
        <w:rPr>
          <w:rFonts w:ascii="Helvetica" w:eastAsia="Helvetica" w:hAnsi="Helvetica" w:cs="Helvetica"/>
          <w:sz w:val="24"/>
          <w:szCs w:val="24"/>
        </w:rPr>
        <w:t>in</w:t>
      </w:r>
      <w:r w:rsidR="00E035CE" w:rsidRPr="740471AF">
        <w:rPr>
          <w:rFonts w:ascii="Helvetica" w:eastAsia="Helvetica" w:hAnsi="Helvetica" w:cs="Helvetica"/>
          <w:sz w:val="24"/>
          <w:szCs w:val="24"/>
        </w:rPr>
        <w:t xml:space="preserve"> </w:t>
      </w:r>
      <w:r w:rsidR="00296F82">
        <w:rPr>
          <w:rFonts w:ascii="Helvetica" w:eastAsia="Helvetica" w:hAnsi="Helvetica" w:cs="Helvetica"/>
          <w:sz w:val="24"/>
          <w:szCs w:val="24"/>
        </w:rPr>
        <w:t>November</w:t>
      </w:r>
      <w:r w:rsidR="31F958AD">
        <w:rPr>
          <w:rFonts w:ascii="Helvetica" w:eastAsia="Helvetica" w:hAnsi="Helvetica" w:cs="Helvetica"/>
          <w:sz w:val="24"/>
          <w:szCs w:val="24"/>
        </w:rPr>
        <w:t xml:space="preserve"> of that year.</w:t>
      </w:r>
      <w:r w:rsidRPr="740471AF">
        <w:rPr>
          <w:rFonts w:ascii="Helvetica" w:eastAsia="Helvetica" w:hAnsi="Helvetica" w:cs="Helvetica"/>
          <w:sz w:val="24"/>
          <w:szCs w:val="24"/>
        </w:rPr>
        <w:t xml:space="preserve"> </w:t>
      </w:r>
      <w:r w:rsidR="00296F82">
        <w:rPr>
          <w:rFonts w:ascii="Helvetica" w:eastAsia="Helvetica" w:hAnsi="Helvetica" w:cs="Helvetica"/>
          <w:sz w:val="24"/>
          <w:szCs w:val="24"/>
        </w:rPr>
        <w:t>Eleven</w:t>
      </w:r>
      <w:r w:rsidR="00133C97" w:rsidRPr="740471AF">
        <w:rPr>
          <w:rFonts w:ascii="Helvetica" w:eastAsia="Helvetica" w:hAnsi="Helvetica" w:cs="Helvetica"/>
          <w:sz w:val="24"/>
          <w:szCs w:val="24"/>
        </w:rPr>
        <w:t xml:space="preserve"> </w:t>
      </w:r>
      <w:r w:rsidR="00E035CE" w:rsidRPr="740471AF">
        <w:rPr>
          <w:rFonts w:ascii="Helvetica" w:eastAsia="Helvetica" w:hAnsi="Helvetica" w:cs="Helvetica"/>
          <w:sz w:val="24"/>
          <w:szCs w:val="24"/>
        </w:rPr>
        <w:t xml:space="preserve">applications were </w:t>
      </w:r>
      <w:r w:rsidR="6D6A60F9" w:rsidRPr="740471AF">
        <w:rPr>
          <w:rFonts w:ascii="Helvetica" w:eastAsia="Helvetica" w:hAnsi="Helvetica" w:cs="Helvetica"/>
          <w:sz w:val="24"/>
          <w:szCs w:val="24"/>
        </w:rPr>
        <w:t>considered,</w:t>
      </w:r>
      <w:r w:rsidR="56CD3FE3" w:rsidRPr="740471AF">
        <w:rPr>
          <w:rFonts w:ascii="Helvetica" w:eastAsia="Helvetica" w:hAnsi="Helvetica" w:cs="Helvetica"/>
          <w:sz w:val="24"/>
          <w:szCs w:val="24"/>
        </w:rPr>
        <w:t xml:space="preserve"> ten main and one short. T</w:t>
      </w:r>
      <w:r w:rsidR="02BC839B" w:rsidRPr="740471AF">
        <w:rPr>
          <w:rFonts w:ascii="Helvetica" w:eastAsia="Helvetica" w:hAnsi="Helvetica" w:cs="Helvetica"/>
          <w:sz w:val="24"/>
          <w:szCs w:val="24"/>
        </w:rPr>
        <w:t>he t</w:t>
      </w:r>
      <w:r w:rsidR="1477F9EB" w:rsidRPr="740471AF">
        <w:rPr>
          <w:rFonts w:ascii="Helvetica" w:eastAsia="Helvetica" w:hAnsi="Helvetica" w:cs="Helvetica"/>
          <w:sz w:val="24"/>
          <w:szCs w:val="24"/>
        </w:rPr>
        <w:t>otal funds applied for was</w:t>
      </w:r>
      <w:r w:rsidR="2F13A5D0" w:rsidRPr="740471AF">
        <w:rPr>
          <w:rFonts w:ascii="Helvetica" w:eastAsia="Helvetica" w:hAnsi="Helvetica" w:cs="Helvetica"/>
          <w:sz w:val="24"/>
          <w:szCs w:val="24"/>
        </w:rPr>
        <w:t xml:space="preserve"> high at</w:t>
      </w:r>
      <w:r w:rsidR="1477F9EB" w:rsidRPr="740471AF">
        <w:rPr>
          <w:rFonts w:ascii="Helvetica" w:eastAsia="Helvetica" w:hAnsi="Helvetica" w:cs="Helvetica"/>
          <w:sz w:val="24"/>
          <w:szCs w:val="24"/>
        </w:rPr>
        <w:t xml:space="preserve"> £133,490.50. </w:t>
      </w:r>
      <w:r w:rsidR="00855D2C">
        <w:rPr>
          <w:rFonts w:ascii="Helvetica" w:eastAsia="Helvetica" w:hAnsi="Helvetica" w:cs="Helvetica"/>
          <w:sz w:val="24"/>
          <w:szCs w:val="24"/>
        </w:rPr>
        <w:t xml:space="preserve">Eight </w:t>
      </w:r>
      <w:r w:rsidR="14FC2C0D">
        <w:rPr>
          <w:rFonts w:ascii="Helvetica" w:eastAsia="Helvetica" w:hAnsi="Helvetica" w:cs="Helvetica"/>
          <w:sz w:val="24"/>
          <w:szCs w:val="24"/>
        </w:rPr>
        <w:t>applicants were successfully awarded</w:t>
      </w:r>
      <w:r w:rsidR="631E20BD">
        <w:rPr>
          <w:rFonts w:ascii="Helvetica" w:eastAsia="Helvetica" w:hAnsi="Helvetica" w:cs="Helvetica"/>
          <w:sz w:val="24"/>
          <w:szCs w:val="24"/>
        </w:rPr>
        <w:t xml:space="preserve"> on the night</w:t>
      </w:r>
      <w:r w:rsidR="14FC2C0D">
        <w:rPr>
          <w:rFonts w:ascii="Helvetica" w:eastAsia="Helvetica" w:hAnsi="Helvetica" w:cs="Helvetica"/>
          <w:sz w:val="24"/>
          <w:szCs w:val="24"/>
        </w:rPr>
        <w:t xml:space="preserve">. The Drummuir pot was ring fenced for the next round totalling £16,735.35. </w:t>
      </w:r>
      <w:r w:rsidR="5066A97F">
        <w:rPr>
          <w:rFonts w:ascii="Helvetica" w:eastAsia="Helvetica" w:hAnsi="Helvetica" w:cs="Helvetica"/>
          <w:sz w:val="24"/>
          <w:szCs w:val="24"/>
        </w:rPr>
        <w:t>T</w:t>
      </w:r>
      <w:r w:rsidR="11C1C44E" w:rsidRPr="53ED8462">
        <w:rPr>
          <w:rFonts w:ascii="Helvetica" w:eastAsia="Helvetica" w:hAnsi="Helvetica" w:cs="Helvetica"/>
          <w:sz w:val="24"/>
          <w:szCs w:val="24"/>
        </w:rPr>
        <w:t>wo</w:t>
      </w:r>
      <w:r w:rsidR="04C21284" w:rsidRPr="53ED8462">
        <w:rPr>
          <w:rFonts w:ascii="Helvetica" w:eastAsia="Helvetica" w:hAnsi="Helvetica" w:cs="Helvetica"/>
          <w:sz w:val="24"/>
          <w:szCs w:val="24"/>
        </w:rPr>
        <w:t xml:space="preserve"> applications had merit but</w:t>
      </w:r>
      <w:r w:rsidR="11C1C44E" w:rsidRPr="53ED8462">
        <w:rPr>
          <w:rFonts w:ascii="Helvetica" w:eastAsia="Helvetica" w:hAnsi="Helvetica" w:cs="Helvetica"/>
          <w:sz w:val="24"/>
          <w:szCs w:val="24"/>
        </w:rPr>
        <w:t xml:space="preserve"> were deferred </w:t>
      </w:r>
      <w:r w:rsidR="40A86B0D" w:rsidRPr="53ED8462">
        <w:rPr>
          <w:rFonts w:ascii="Helvetica" w:eastAsia="Helvetica" w:hAnsi="Helvetica" w:cs="Helvetica"/>
          <w:sz w:val="24"/>
          <w:szCs w:val="24"/>
        </w:rPr>
        <w:t xml:space="preserve">due </w:t>
      </w:r>
      <w:r w:rsidR="11C1C44E" w:rsidRPr="53ED8462">
        <w:rPr>
          <w:rFonts w:ascii="Helvetica" w:eastAsia="Helvetica" w:hAnsi="Helvetica" w:cs="Helvetica"/>
          <w:sz w:val="24"/>
          <w:szCs w:val="24"/>
        </w:rPr>
        <w:t>to lack of funds.</w:t>
      </w:r>
      <w:r w:rsidR="5D33D647" w:rsidRPr="53ED8462">
        <w:rPr>
          <w:rFonts w:ascii="Helvetica" w:eastAsia="Helvetica" w:hAnsi="Helvetica" w:cs="Helvetica"/>
          <w:sz w:val="24"/>
          <w:szCs w:val="24"/>
        </w:rPr>
        <w:t xml:space="preserve"> The funds that were awarded on the night amounted to </w:t>
      </w:r>
      <w:r w:rsidR="5D33D647" w:rsidRPr="53ED8462">
        <w:rPr>
          <w:rStyle w:val="normaltextrun"/>
          <w:rFonts w:ascii="Helvetica" w:eastAsia="Helvetica" w:hAnsi="Helvetica" w:cs="Helvetica"/>
          <w:color w:val="000000" w:themeColor="text1"/>
          <w:sz w:val="24"/>
          <w:szCs w:val="24"/>
        </w:rPr>
        <w:t>£24,354.85.</w:t>
      </w:r>
    </w:p>
    <w:p w14:paraId="6F9EE6F2" w14:textId="77777777" w:rsidR="00E63697" w:rsidRPr="00BD3163" w:rsidRDefault="00E63697" w:rsidP="740471AF">
      <w:pPr>
        <w:jc w:val="both"/>
        <w:rPr>
          <w:rFonts w:ascii="Helvetica" w:eastAsia="Helvetica" w:hAnsi="Helvetica" w:cs="Helvetica"/>
          <w:b/>
          <w:bCs/>
          <w:color w:val="00B050"/>
          <w:sz w:val="16"/>
          <w:szCs w:val="16"/>
        </w:rPr>
      </w:pPr>
    </w:p>
    <w:p w14:paraId="1B063AFF" w14:textId="77777777" w:rsidR="005D4C97" w:rsidRPr="009D68D3" w:rsidRDefault="005D4C97" w:rsidP="740471AF">
      <w:pPr>
        <w:jc w:val="both"/>
        <w:rPr>
          <w:rFonts w:ascii="Helvetica" w:eastAsia="Helvetica" w:hAnsi="Helvetica" w:cs="Helvetica"/>
          <w:sz w:val="14"/>
          <w:szCs w:val="14"/>
        </w:rPr>
      </w:pPr>
    </w:p>
    <w:p w14:paraId="5911FBBD" w14:textId="77777777" w:rsidR="000F1767" w:rsidRDefault="00F44387" w:rsidP="740471AF">
      <w:pPr>
        <w:pStyle w:val="HoT1"/>
        <w:rPr>
          <w:rFonts w:eastAsia="Helvetica" w:cs="Helvetica"/>
        </w:rPr>
      </w:pPr>
      <w:r w:rsidRPr="740471AF">
        <w:rPr>
          <w:rFonts w:eastAsia="Helvetica" w:cs="Helvetica"/>
        </w:rPr>
        <w:t>S</w:t>
      </w:r>
      <w:r w:rsidR="00315A4D" w:rsidRPr="740471AF">
        <w:rPr>
          <w:rFonts w:eastAsia="Helvetica" w:cs="Helvetica"/>
        </w:rPr>
        <w:t>UCCESSFUL APPLICANTS</w:t>
      </w:r>
    </w:p>
    <w:p w14:paraId="6992C59F" w14:textId="77777777" w:rsidR="0032252F" w:rsidRPr="00BD3163" w:rsidRDefault="0032252F" w:rsidP="740471AF">
      <w:pPr>
        <w:pStyle w:val="HoT1"/>
        <w:rPr>
          <w:rFonts w:eastAsia="Helvetica" w:cs="Helvetica"/>
        </w:rPr>
      </w:pPr>
    </w:p>
    <w:p w14:paraId="767BD478" w14:textId="4C6F00B6" w:rsidR="0032252F" w:rsidRDefault="0032252F" w:rsidP="740471AF">
      <w:pPr>
        <w:pStyle w:val="HoT2"/>
        <w:rPr>
          <w:rFonts w:eastAsia="Helvetica" w:cs="Helvetica"/>
          <w:b w:val="0"/>
          <w:color w:val="auto"/>
          <w:sz w:val="22"/>
          <w:szCs w:val="22"/>
        </w:rPr>
      </w:pPr>
      <w:r w:rsidRPr="740471AF">
        <w:rPr>
          <w:rFonts w:eastAsia="Helvetica" w:cs="Helvetica"/>
          <w:b w:val="0"/>
          <w:color w:val="auto"/>
          <w:sz w:val="22"/>
          <w:szCs w:val="22"/>
        </w:rPr>
        <w:t xml:space="preserve">Round </w:t>
      </w:r>
      <w:r w:rsidR="00B729FA">
        <w:rPr>
          <w:rFonts w:eastAsia="Helvetica" w:cs="Helvetica"/>
          <w:b w:val="0"/>
          <w:color w:val="auto"/>
          <w:sz w:val="22"/>
          <w:szCs w:val="22"/>
        </w:rPr>
        <w:t>22</w:t>
      </w:r>
      <w:r w:rsidRPr="740471AF">
        <w:rPr>
          <w:rFonts w:eastAsia="Helvetica" w:cs="Helvetica"/>
          <w:b w:val="0"/>
          <w:color w:val="auto"/>
          <w:sz w:val="22"/>
          <w:szCs w:val="22"/>
        </w:rPr>
        <w:t xml:space="preserve"> - </w:t>
      </w:r>
      <w:r w:rsidR="00F53E79">
        <w:rPr>
          <w:rFonts w:eastAsia="Helvetica" w:cs="Helvetica"/>
          <w:b w:val="0"/>
          <w:color w:val="auto"/>
          <w:sz w:val="22"/>
          <w:szCs w:val="22"/>
        </w:rPr>
        <w:t>June</w:t>
      </w:r>
      <w:r w:rsidRPr="740471AF">
        <w:rPr>
          <w:rFonts w:eastAsia="Helvetica" w:cs="Helvetica"/>
          <w:b w:val="0"/>
          <w:color w:val="auto"/>
          <w:sz w:val="22"/>
          <w:szCs w:val="22"/>
        </w:rPr>
        <w:t xml:space="preserve"> 202</w:t>
      </w:r>
      <w:r w:rsidR="00F53E79">
        <w:rPr>
          <w:rFonts w:eastAsia="Helvetica" w:cs="Helvetica"/>
          <w:b w:val="0"/>
          <w:color w:val="auto"/>
          <w:sz w:val="22"/>
          <w:szCs w:val="22"/>
        </w:rPr>
        <w:t>3</w:t>
      </w:r>
    </w:p>
    <w:p w14:paraId="274C756E" w14:textId="77777777" w:rsidR="00E56242" w:rsidRDefault="00E56242" w:rsidP="740471AF">
      <w:pPr>
        <w:pStyle w:val="HoT2"/>
        <w:rPr>
          <w:rFonts w:eastAsia="Helvetica" w:cs="Helvetica"/>
          <w:b w:val="0"/>
          <w:color w:val="auto"/>
          <w:sz w:val="22"/>
          <w:szCs w:val="22"/>
        </w:rPr>
      </w:pPr>
    </w:p>
    <w:p w14:paraId="66BDB4F2" w14:textId="1A4D7B2A" w:rsidR="00E56242" w:rsidRDefault="00E56242" w:rsidP="740471AF">
      <w:pPr>
        <w:pStyle w:val="HoT2"/>
        <w:rPr>
          <w:rFonts w:eastAsia="Helvetica" w:cs="Helvetica"/>
          <w:b w:val="0"/>
          <w:color w:val="auto"/>
          <w:sz w:val="22"/>
          <w:szCs w:val="22"/>
        </w:rPr>
      </w:pPr>
      <w:r>
        <w:rPr>
          <w:rFonts w:eastAsia="Helvetica" w:cs="Helvetica"/>
          <w:b w:val="0"/>
          <w:color w:val="auto"/>
          <w:sz w:val="22"/>
          <w:szCs w:val="22"/>
        </w:rPr>
        <w:t xml:space="preserve">Drummuir and Bortriphnie Community Trust – Drummuir in </w:t>
      </w:r>
      <w:r w:rsidR="00B779A0">
        <w:rPr>
          <w:rFonts w:eastAsia="Helvetica" w:cs="Helvetica"/>
          <w:b w:val="0"/>
          <w:color w:val="auto"/>
          <w:sz w:val="22"/>
          <w:szCs w:val="22"/>
        </w:rPr>
        <w:t>b</w:t>
      </w:r>
      <w:r>
        <w:rPr>
          <w:rFonts w:eastAsia="Helvetica" w:cs="Helvetica"/>
          <w:b w:val="0"/>
          <w:color w:val="auto"/>
          <w:sz w:val="22"/>
          <w:szCs w:val="22"/>
        </w:rPr>
        <w:t>loom</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t>£592.00</w:t>
      </w:r>
    </w:p>
    <w:p w14:paraId="1A3B23DE" w14:textId="62F1EB67" w:rsidR="00E56242" w:rsidRDefault="00E56242" w:rsidP="740471AF">
      <w:pPr>
        <w:pStyle w:val="HoT2"/>
        <w:rPr>
          <w:rFonts w:eastAsia="Helvetica" w:cs="Helvetica"/>
          <w:b w:val="0"/>
          <w:color w:val="auto"/>
          <w:sz w:val="22"/>
          <w:szCs w:val="22"/>
        </w:rPr>
      </w:pPr>
      <w:r>
        <w:rPr>
          <w:rFonts w:eastAsia="Helvetica" w:cs="Helvetica"/>
          <w:b w:val="0"/>
          <w:color w:val="auto"/>
          <w:sz w:val="22"/>
          <w:szCs w:val="22"/>
        </w:rPr>
        <w:t>Drummuir and Bort</w:t>
      </w:r>
      <w:r w:rsidR="00B63D18">
        <w:rPr>
          <w:rFonts w:eastAsia="Helvetica" w:cs="Helvetica"/>
          <w:b w:val="0"/>
          <w:color w:val="auto"/>
          <w:sz w:val="22"/>
          <w:szCs w:val="22"/>
        </w:rPr>
        <w:t>riphnie Community Trust – Running costs</w:t>
      </w:r>
      <w:r w:rsidR="00B63D18">
        <w:rPr>
          <w:rFonts w:eastAsia="Helvetica" w:cs="Helvetica"/>
          <w:b w:val="0"/>
          <w:color w:val="auto"/>
          <w:sz w:val="22"/>
          <w:szCs w:val="22"/>
        </w:rPr>
        <w:tab/>
      </w:r>
      <w:r w:rsidR="00B63D18">
        <w:rPr>
          <w:rFonts w:eastAsia="Helvetica" w:cs="Helvetica"/>
          <w:b w:val="0"/>
          <w:color w:val="auto"/>
          <w:sz w:val="22"/>
          <w:szCs w:val="22"/>
        </w:rPr>
        <w:tab/>
      </w:r>
      <w:r w:rsidR="00B63D18">
        <w:rPr>
          <w:rFonts w:eastAsia="Helvetica" w:cs="Helvetica"/>
          <w:b w:val="0"/>
          <w:color w:val="auto"/>
          <w:sz w:val="22"/>
          <w:szCs w:val="22"/>
        </w:rPr>
        <w:tab/>
        <w:t>£200.00</w:t>
      </w:r>
    </w:p>
    <w:p w14:paraId="484D2A82" w14:textId="3CE8EB5E" w:rsidR="00B63D18" w:rsidRDefault="00B63D18" w:rsidP="740471AF">
      <w:pPr>
        <w:pStyle w:val="HoT2"/>
        <w:rPr>
          <w:rFonts w:eastAsia="Helvetica" w:cs="Helvetica"/>
          <w:b w:val="0"/>
          <w:color w:val="auto"/>
          <w:sz w:val="22"/>
          <w:szCs w:val="22"/>
        </w:rPr>
      </w:pPr>
      <w:r>
        <w:rPr>
          <w:rFonts w:eastAsia="Helvetica" w:cs="Helvetica"/>
          <w:b w:val="0"/>
          <w:color w:val="auto"/>
          <w:sz w:val="22"/>
          <w:szCs w:val="22"/>
        </w:rPr>
        <w:t>K</w:t>
      </w:r>
      <w:r w:rsidR="00C60A2B">
        <w:rPr>
          <w:rFonts w:eastAsia="Helvetica" w:cs="Helvetica"/>
          <w:b w:val="0"/>
          <w:color w:val="auto"/>
          <w:sz w:val="22"/>
          <w:szCs w:val="22"/>
        </w:rPr>
        <w:t>ei</w:t>
      </w:r>
      <w:r>
        <w:rPr>
          <w:rFonts w:eastAsia="Helvetica" w:cs="Helvetica"/>
          <w:b w:val="0"/>
          <w:color w:val="auto"/>
          <w:sz w:val="22"/>
          <w:szCs w:val="22"/>
        </w:rPr>
        <w:t>th Football Club – Architect feasibility Study</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sidR="00C60A2B">
        <w:rPr>
          <w:rFonts w:eastAsia="Helvetica" w:cs="Helvetica"/>
          <w:b w:val="0"/>
          <w:color w:val="auto"/>
          <w:sz w:val="22"/>
          <w:szCs w:val="22"/>
        </w:rPr>
        <w:t xml:space="preserve">         </w:t>
      </w:r>
      <w:r>
        <w:rPr>
          <w:rFonts w:eastAsia="Helvetica" w:cs="Helvetica"/>
          <w:b w:val="0"/>
          <w:color w:val="auto"/>
          <w:sz w:val="22"/>
          <w:szCs w:val="22"/>
        </w:rPr>
        <w:t>£</w:t>
      </w:r>
      <w:r w:rsidR="00C60A2B">
        <w:rPr>
          <w:rFonts w:eastAsia="Helvetica" w:cs="Helvetica"/>
          <w:b w:val="0"/>
          <w:color w:val="auto"/>
          <w:sz w:val="22"/>
          <w:szCs w:val="22"/>
        </w:rPr>
        <w:t>1,800.00</w:t>
      </w:r>
    </w:p>
    <w:p w14:paraId="0DDB53DB" w14:textId="1D3CA340" w:rsidR="00C60A2B" w:rsidRDefault="00CF16A5" w:rsidP="740471AF">
      <w:pPr>
        <w:pStyle w:val="HoT2"/>
        <w:rPr>
          <w:rFonts w:eastAsia="Helvetica" w:cs="Helvetica"/>
          <w:b w:val="0"/>
          <w:color w:val="auto"/>
          <w:sz w:val="22"/>
          <w:szCs w:val="22"/>
        </w:rPr>
      </w:pPr>
      <w:r>
        <w:rPr>
          <w:rFonts w:eastAsia="Helvetica" w:cs="Helvetica"/>
          <w:b w:val="0"/>
          <w:color w:val="auto"/>
          <w:sz w:val="22"/>
          <w:szCs w:val="22"/>
        </w:rPr>
        <w:t xml:space="preserve">Keith Community Council – Workshop &amp; </w:t>
      </w:r>
      <w:r w:rsidR="0015573F">
        <w:rPr>
          <w:rFonts w:eastAsia="Helvetica" w:cs="Helvetica"/>
          <w:b w:val="0"/>
          <w:color w:val="auto"/>
          <w:sz w:val="22"/>
          <w:szCs w:val="22"/>
        </w:rPr>
        <w:t xml:space="preserve">Store repair phase 1 </w:t>
      </w:r>
      <w:r w:rsidR="0015573F">
        <w:rPr>
          <w:rFonts w:eastAsia="Helvetica" w:cs="Helvetica"/>
          <w:b w:val="0"/>
          <w:color w:val="auto"/>
          <w:sz w:val="22"/>
          <w:szCs w:val="22"/>
        </w:rPr>
        <w:tab/>
      </w:r>
      <w:r w:rsidR="0015573F">
        <w:rPr>
          <w:rFonts w:eastAsia="Helvetica" w:cs="Helvetica"/>
          <w:b w:val="0"/>
          <w:color w:val="auto"/>
          <w:sz w:val="22"/>
          <w:szCs w:val="22"/>
        </w:rPr>
        <w:tab/>
      </w:r>
      <w:r w:rsidR="005A24AB">
        <w:rPr>
          <w:rFonts w:eastAsia="Helvetica" w:cs="Helvetica"/>
          <w:b w:val="0"/>
          <w:color w:val="auto"/>
          <w:sz w:val="22"/>
          <w:szCs w:val="22"/>
        </w:rPr>
        <w:t xml:space="preserve">       </w:t>
      </w:r>
      <w:r w:rsidR="0015573F">
        <w:rPr>
          <w:rFonts w:eastAsia="Helvetica" w:cs="Helvetica"/>
          <w:b w:val="0"/>
          <w:color w:val="auto"/>
          <w:sz w:val="22"/>
          <w:szCs w:val="22"/>
        </w:rPr>
        <w:t>£</w:t>
      </w:r>
      <w:r w:rsidR="005A24AB">
        <w:rPr>
          <w:rFonts w:eastAsia="Helvetica" w:cs="Helvetica"/>
          <w:b w:val="0"/>
          <w:color w:val="auto"/>
          <w:sz w:val="22"/>
          <w:szCs w:val="22"/>
        </w:rPr>
        <w:t>17,700.00</w:t>
      </w:r>
    </w:p>
    <w:p w14:paraId="19BD10E3" w14:textId="27DD4ED6" w:rsidR="005A24AB" w:rsidRDefault="005A24AB" w:rsidP="740471AF">
      <w:pPr>
        <w:pStyle w:val="HoT2"/>
        <w:rPr>
          <w:rFonts w:eastAsia="Helvetica" w:cs="Helvetica"/>
          <w:b w:val="0"/>
          <w:color w:val="auto"/>
          <w:sz w:val="22"/>
          <w:szCs w:val="22"/>
        </w:rPr>
      </w:pPr>
      <w:r>
        <w:rPr>
          <w:rFonts w:eastAsia="Helvetica" w:cs="Helvetica"/>
          <w:b w:val="0"/>
          <w:color w:val="auto"/>
          <w:sz w:val="22"/>
          <w:szCs w:val="22"/>
        </w:rPr>
        <w:t>Keith Christmas Lights – Overhead lights Mid street replacement</w:t>
      </w:r>
      <w:r>
        <w:rPr>
          <w:rFonts w:eastAsia="Helvetica" w:cs="Helvetica"/>
          <w:b w:val="0"/>
          <w:color w:val="auto"/>
          <w:sz w:val="22"/>
          <w:szCs w:val="22"/>
        </w:rPr>
        <w:tab/>
      </w:r>
      <w:r>
        <w:rPr>
          <w:rFonts w:eastAsia="Helvetica" w:cs="Helvetica"/>
          <w:b w:val="0"/>
          <w:color w:val="auto"/>
          <w:sz w:val="22"/>
          <w:szCs w:val="22"/>
        </w:rPr>
        <w:tab/>
        <w:t xml:space="preserve">       £2</w:t>
      </w:r>
      <w:r w:rsidR="004701FD">
        <w:rPr>
          <w:rFonts w:eastAsia="Helvetica" w:cs="Helvetica"/>
          <w:b w:val="0"/>
          <w:color w:val="auto"/>
          <w:sz w:val="22"/>
          <w:szCs w:val="22"/>
        </w:rPr>
        <w:t>6,433.00</w:t>
      </w:r>
    </w:p>
    <w:p w14:paraId="044D5E39" w14:textId="14E0E4C7" w:rsidR="004701FD" w:rsidRDefault="004701FD" w:rsidP="740471AF">
      <w:pPr>
        <w:pStyle w:val="HoT2"/>
        <w:rPr>
          <w:rFonts w:eastAsia="Helvetica" w:cs="Helvetica"/>
          <w:b w:val="0"/>
          <w:color w:val="auto"/>
          <w:sz w:val="22"/>
          <w:szCs w:val="22"/>
        </w:rPr>
      </w:pPr>
      <w:r>
        <w:rPr>
          <w:rFonts w:eastAsia="Helvetica" w:cs="Helvetica"/>
          <w:b w:val="0"/>
          <w:color w:val="auto"/>
          <w:sz w:val="22"/>
          <w:szCs w:val="22"/>
        </w:rPr>
        <w:t>Keith &amp; District Silver band – Upgrade of instruments</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sidR="00290811">
        <w:rPr>
          <w:rFonts w:eastAsia="Helvetica" w:cs="Helvetica"/>
          <w:b w:val="0"/>
          <w:color w:val="auto"/>
          <w:sz w:val="22"/>
          <w:szCs w:val="22"/>
        </w:rPr>
        <w:t xml:space="preserve">         </w:t>
      </w:r>
      <w:r>
        <w:rPr>
          <w:rFonts w:eastAsia="Helvetica" w:cs="Helvetica"/>
          <w:b w:val="0"/>
          <w:color w:val="auto"/>
          <w:sz w:val="22"/>
          <w:szCs w:val="22"/>
        </w:rPr>
        <w:t>£</w:t>
      </w:r>
      <w:r w:rsidR="00290811">
        <w:rPr>
          <w:rFonts w:eastAsia="Helvetica" w:cs="Helvetica"/>
          <w:b w:val="0"/>
          <w:color w:val="auto"/>
          <w:sz w:val="22"/>
          <w:szCs w:val="22"/>
        </w:rPr>
        <w:t>5,000.00</w:t>
      </w:r>
    </w:p>
    <w:p w14:paraId="54C86F24" w14:textId="2A1700E1" w:rsidR="00290811" w:rsidRDefault="00290811" w:rsidP="740471AF">
      <w:pPr>
        <w:pStyle w:val="HoT2"/>
        <w:rPr>
          <w:rFonts w:eastAsia="Helvetica" w:cs="Helvetica"/>
          <w:b w:val="0"/>
          <w:color w:val="auto"/>
          <w:sz w:val="22"/>
          <w:szCs w:val="22"/>
        </w:rPr>
      </w:pPr>
      <w:r>
        <w:rPr>
          <w:rFonts w:eastAsia="Helvetica" w:cs="Helvetica"/>
          <w:b w:val="0"/>
          <w:color w:val="auto"/>
          <w:sz w:val="22"/>
          <w:szCs w:val="22"/>
        </w:rPr>
        <w:t>Keith Royal British Legion – Replacement of internal doors</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sidR="008F4874">
        <w:rPr>
          <w:rFonts w:eastAsia="Helvetica" w:cs="Helvetica"/>
          <w:b w:val="0"/>
          <w:color w:val="auto"/>
          <w:sz w:val="22"/>
          <w:szCs w:val="22"/>
        </w:rPr>
        <w:t xml:space="preserve">         </w:t>
      </w:r>
      <w:r>
        <w:rPr>
          <w:rFonts w:eastAsia="Helvetica" w:cs="Helvetica"/>
          <w:b w:val="0"/>
          <w:color w:val="auto"/>
          <w:sz w:val="22"/>
          <w:szCs w:val="22"/>
        </w:rPr>
        <w:t>£</w:t>
      </w:r>
      <w:r w:rsidR="008F4874">
        <w:rPr>
          <w:rFonts w:eastAsia="Helvetica" w:cs="Helvetica"/>
          <w:b w:val="0"/>
          <w:color w:val="auto"/>
          <w:sz w:val="22"/>
          <w:szCs w:val="22"/>
        </w:rPr>
        <w:t>7,500.00</w:t>
      </w:r>
    </w:p>
    <w:p w14:paraId="67419EDF" w14:textId="38628B1C" w:rsidR="008F4874" w:rsidRDefault="005E50AF" w:rsidP="740471AF">
      <w:pPr>
        <w:pStyle w:val="HoT2"/>
        <w:rPr>
          <w:rFonts w:eastAsia="Helvetica" w:cs="Helvetica"/>
          <w:b w:val="0"/>
          <w:color w:val="auto"/>
          <w:sz w:val="22"/>
          <w:szCs w:val="22"/>
        </w:rPr>
      </w:pPr>
      <w:r>
        <w:rPr>
          <w:rFonts w:eastAsia="Helvetica" w:cs="Helvetica"/>
          <w:b w:val="0"/>
          <w:color w:val="auto"/>
          <w:sz w:val="22"/>
          <w:szCs w:val="22"/>
        </w:rPr>
        <w:t xml:space="preserve">Mulben </w:t>
      </w:r>
      <w:r w:rsidR="00CB606D">
        <w:rPr>
          <w:rFonts w:eastAsia="Helvetica" w:cs="Helvetica"/>
          <w:b w:val="0"/>
          <w:color w:val="auto"/>
          <w:sz w:val="22"/>
          <w:szCs w:val="22"/>
        </w:rPr>
        <w:t>P</w:t>
      </w:r>
      <w:r>
        <w:rPr>
          <w:rFonts w:eastAsia="Helvetica" w:cs="Helvetica"/>
          <w:b w:val="0"/>
          <w:color w:val="auto"/>
          <w:sz w:val="22"/>
          <w:szCs w:val="22"/>
        </w:rPr>
        <w:t xml:space="preserve">icnic </w:t>
      </w:r>
      <w:r w:rsidR="00CB606D">
        <w:rPr>
          <w:rFonts w:eastAsia="Helvetica" w:cs="Helvetica"/>
          <w:b w:val="0"/>
          <w:color w:val="auto"/>
          <w:sz w:val="22"/>
          <w:szCs w:val="22"/>
        </w:rPr>
        <w:t>C</w:t>
      </w:r>
      <w:r>
        <w:rPr>
          <w:rFonts w:eastAsia="Helvetica" w:cs="Helvetica"/>
          <w:b w:val="0"/>
          <w:color w:val="auto"/>
          <w:sz w:val="22"/>
          <w:szCs w:val="22"/>
        </w:rPr>
        <w:t>ommittee – Running costs</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t>£200.00</w:t>
      </w:r>
    </w:p>
    <w:p w14:paraId="30149D91" w14:textId="034649B3" w:rsidR="005E50AF" w:rsidRDefault="00AE41EB" w:rsidP="740471AF">
      <w:pPr>
        <w:pStyle w:val="HoT2"/>
        <w:rPr>
          <w:rFonts w:eastAsia="Helvetica" w:cs="Helvetica"/>
          <w:b w:val="0"/>
          <w:color w:val="auto"/>
          <w:sz w:val="22"/>
          <w:szCs w:val="22"/>
        </w:rPr>
      </w:pPr>
      <w:r>
        <w:rPr>
          <w:rFonts w:eastAsia="Helvetica" w:cs="Helvetica"/>
          <w:b w:val="0"/>
          <w:color w:val="auto"/>
          <w:sz w:val="22"/>
          <w:szCs w:val="22"/>
        </w:rPr>
        <w:t>Loch Park Rural Skills – Tree planting project</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t>£953.</w:t>
      </w:r>
      <w:r w:rsidR="00CB606D">
        <w:rPr>
          <w:rFonts w:eastAsia="Helvetica" w:cs="Helvetica"/>
          <w:b w:val="0"/>
          <w:color w:val="auto"/>
          <w:sz w:val="22"/>
          <w:szCs w:val="22"/>
        </w:rPr>
        <w:t>55</w:t>
      </w:r>
    </w:p>
    <w:p w14:paraId="44433339" w14:textId="35441333" w:rsidR="00CB606D" w:rsidRDefault="00CB606D" w:rsidP="53ED8462">
      <w:pPr>
        <w:pStyle w:val="HoT2"/>
        <w:spacing w:line="259" w:lineRule="auto"/>
        <w:rPr>
          <w:rFonts w:eastAsia="Helvetica" w:cs="Helvetica"/>
          <w:b w:val="0"/>
          <w:color w:val="auto"/>
          <w:sz w:val="22"/>
          <w:szCs w:val="22"/>
        </w:rPr>
      </w:pPr>
      <w:r w:rsidRPr="48B922AE">
        <w:rPr>
          <w:rFonts w:eastAsia="Helvetica" w:cs="Helvetica"/>
          <w:b w:val="0"/>
          <w:color w:val="auto"/>
          <w:sz w:val="22"/>
          <w:szCs w:val="22"/>
        </w:rPr>
        <w:t xml:space="preserve">Newmill Renewables CIC – </w:t>
      </w:r>
      <w:r w:rsidR="45A44F1B" w:rsidRPr="48B922AE">
        <w:rPr>
          <w:rFonts w:eastAsia="Helvetica" w:cs="Helvetica"/>
          <w:b w:val="0"/>
          <w:color w:val="auto"/>
          <w:sz w:val="22"/>
          <w:szCs w:val="22"/>
        </w:rPr>
        <w:t xml:space="preserve">Running costs                          </w:t>
      </w:r>
      <w:r>
        <w:tab/>
      </w:r>
      <w:r>
        <w:tab/>
      </w:r>
      <w:r>
        <w:tab/>
      </w:r>
      <w:r w:rsidR="004D0FE7" w:rsidRPr="48B922AE">
        <w:rPr>
          <w:rFonts w:eastAsia="Helvetica" w:cs="Helvetica"/>
          <w:b w:val="0"/>
          <w:color w:val="auto"/>
          <w:sz w:val="22"/>
          <w:szCs w:val="22"/>
        </w:rPr>
        <w:t xml:space="preserve">        </w:t>
      </w:r>
      <w:r w:rsidR="1D28C84A" w:rsidRPr="48B922AE">
        <w:rPr>
          <w:rFonts w:eastAsia="Helvetica" w:cs="Helvetica"/>
          <w:b w:val="0"/>
          <w:color w:val="auto"/>
          <w:sz w:val="22"/>
          <w:szCs w:val="22"/>
        </w:rPr>
        <w:t xml:space="preserve"> </w:t>
      </w:r>
      <w:r w:rsidRPr="48B922AE">
        <w:rPr>
          <w:rFonts w:eastAsia="Helvetica" w:cs="Helvetica"/>
          <w:b w:val="0"/>
          <w:color w:val="auto"/>
          <w:sz w:val="22"/>
          <w:szCs w:val="22"/>
        </w:rPr>
        <w:t>£</w:t>
      </w:r>
      <w:r w:rsidR="5CA3DC98" w:rsidRPr="48B922AE">
        <w:rPr>
          <w:rFonts w:eastAsia="Helvetica" w:cs="Helvetica"/>
          <w:b w:val="0"/>
          <w:color w:val="auto"/>
          <w:sz w:val="22"/>
          <w:szCs w:val="22"/>
        </w:rPr>
        <w:t>1,</w:t>
      </w:r>
      <w:r w:rsidR="7C608404" w:rsidRPr="48B922AE">
        <w:rPr>
          <w:rFonts w:eastAsia="Helvetica" w:cs="Helvetica"/>
          <w:b w:val="0"/>
          <w:color w:val="auto"/>
          <w:sz w:val="22"/>
          <w:szCs w:val="22"/>
        </w:rPr>
        <w:t>2</w:t>
      </w:r>
      <w:r w:rsidR="36DAEBD9" w:rsidRPr="48B922AE">
        <w:rPr>
          <w:rFonts w:eastAsia="Helvetica" w:cs="Helvetica"/>
          <w:b w:val="0"/>
          <w:color w:val="auto"/>
          <w:sz w:val="22"/>
          <w:szCs w:val="22"/>
        </w:rPr>
        <w:t>1</w:t>
      </w:r>
      <w:r w:rsidRPr="48B922AE">
        <w:rPr>
          <w:rFonts w:eastAsia="Helvetica" w:cs="Helvetica"/>
          <w:b w:val="0"/>
          <w:color w:val="auto"/>
          <w:sz w:val="22"/>
          <w:szCs w:val="22"/>
        </w:rPr>
        <w:t>0.</w:t>
      </w:r>
      <w:r w:rsidR="546F605D" w:rsidRPr="48B922AE">
        <w:rPr>
          <w:rFonts w:eastAsia="Helvetica" w:cs="Helvetica"/>
          <w:b w:val="0"/>
          <w:color w:val="auto"/>
          <w:sz w:val="22"/>
          <w:szCs w:val="22"/>
        </w:rPr>
        <w:t>14</w:t>
      </w:r>
    </w:p>
    <w:p w14:paraId="479AAAB5" w14:textId="3257F256" w:rsidR="004D0FE7" w:rsidRDefault="004D0FE7" w:rsidP="740471AF">
      <w:pPr>
        <w:pStyle w:val="HoT2"/>
        <w:rPr>
          <w:rFonts w:eastAsia="Helvetica" w:cs="Helvetica"/>
          <w:b w:val="0"/>
          <w:color w:val="auto"/>
          <w:sz w:val="22"/>
          <w:szCs w:val="22"/>
        </w:rPr>
      </w:pPr>
      <w:r>
        <w:rPr>
          <w:rFonts w:eastAsia="Helvetica" w:cs="Helvetica"/>
          <w:b w:val="0"/>
          <w:color w:val="auto"/>
          <w:sz w:val="22"/>
          <w:szCs w:val="22"/>
        </w:rPr>
        <w:t>Longmore Community Hall – Tanking exterior wall</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t xml:space="preserve">      </w:t>
      </w:r>
      <w:r w:rsidR="000D78CC">
        <w:rPr>
          <w:rFonts w:eastAsia="Helvetica" w:cs="Helvetica"/>
          <w:b w:val="0"/>
          <w:color w:val="auto"/>
          <w:sz w:val="22"/>
          <w:szCs w:val="22"/>
        </w:rPr>
        <w:t xml:space="preserve">  </w:t>
      </w:r>
      <w:r>
        <w:rPr>
          <w:rFonts w:eastAsia="Helvetica" w:cs="Helvetica"/>
          <w:b w:val="0"/>
          <w:color w:val="auto"/>
          <w:sz w:val="22"/>
          <w:szCs w:val="22"/>
        </w:rPr>
        <w:t xml:space="preserve"> £</w:t>
      </w:r>
      <w:r w:rsidR="000D78CC">
        <w:rPr>
          <w:rFonts w:eastAsia="Helvetica" w:cs="Helvetica"/>
          <w:b w:val="0"/>
          <w:color w:val="auto"/>
          <w:sz w:val="22"/>
          <w:szCs w:val="22"/>
        </w:rPr>
        <w:t>5,000.00</w:t>
      </w:r>
    </w:p>
    <w:p w14:paraId="53A06961" w14:textId="77777777" w:rsidR="00444F75" w:rsidRDefault="000D78CC" w:rsidP="740471AF">
      <w:pPr>
        <w:pStyle w:val="HoT2"/>
        <w:rPr>
          <w:rFonts w:eastAsia="Helvetica" w:cs="Helvetica"/>
          <w:b w:val="0"/>
          <w:color w:val="auto"/>
          <w:sz w:val="22"/>
          <w:szCs w:val="22"/>
        </w:rPr>
      </w:pPr>
      <w:r>
        <w:rPr>
          <w:rFonts w:eastAsia="Helvetica" w:cs="Helvetica"/>
          <w:b w:val="0"/>
          <w:color w:val="auto"/>
          <w:sz w:val="22"/>
          <w:szCs w:val="22"/>
        </w:rPr>
        <w:t>Keith Country Show – Marquee Canvasses</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sidR="00444F75">
        <w:rPr>
          <w:rFonts w:eastAsia="Helvetica" w:cs="Helvetica"/>
          <w:b w:val="0"/>
          <w:color w:val="auto"/>
          <w:sz w:val="22"/>
          <w:szCs w:val="22"/>
        </w:rPr>
        <w:t xml:space="preserve">         </w:t>
      </w:r>
      <w:r>
        <w:rPr>
          <w:rFonts w:eastAsia="Helvetica" w:cs="Helvetica"/>
          <w:b w:val="0"/>
          <w:color w:val="auto"/>
          <w:sz w:val="22"/>
          <w:szCs w:val="22"/>
        </w:rPr>
        <w:t>£</w:t>
      </w:r>
      <w:r w:rsidR="00444F75">
        <w:rPr>
          <w:rFonts w:eastAsia="Helvetica" w:cs="Helvetica"/>
          <w:b w:val="0"/>
          <w:color w:val="auto"/>
          <w:sz w:val="22"/>
          <w:szCs w:val="22"/>
        </w:rPr>
        <w:t>7,000.00</w:t>
      </w:r>
    </w:p>
    <w:p w14:paraId="13D3BF16" w14:textId="5E05DEC5" w:rsidR="00444F75" w:rsidRDefault="00444F75" w:rsidP="740471AF">
      <w:pPr>
        <w:pStyle w:val="HoT2"/>
        <w:rPr>
          <w:rStyle w:val="normaltextrun"/>
          <w:rFonts w:ascii="Arial" w:hAnsi="Arial"/>
          <w:color w:val="000000"/>
          <w:sz w:val="22"/>
          <w:szCs w:val="22"/>
          <w:shd w:val="clear" w:color="auto" w:fill="FFFFFF"/>
        </w:rPr>
      </w:pPr>
      <w:r>
        <w:rPr>
          <w:rFonts w:eastAsia="Helvetica" w:cs="Helvetica"/>
          <w:b w:val="0"/>
          <w:color w:val="auto"/>
          <w:sz w:val="22"/>
          <w:szCs w:val="22"/>
        </w:rPr>
        <w:t>TOTAL</w:t>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r>
      <w:r>
        <w:rPr>
          <w:rFonts w:eastAsia="Helvetica" w:cs="Helvetica"/>
          <w:b w:val="0"/>
          <w:color w:val="auto"/>
          <w:sz w:val="22"/>
          <w:szCs w:val="22"/>
        </w:rPr>
        <w:tab/>
        <w:t xml:space="preserve">     </w:t>
      </w:r>
      <w:r w:rsidR="27B992F2">
        <w:rPr>
          <w:rFonts w:eastAsia="Helvetica" w:cs="Helvetica"/>
          <w:b w:val="0"/>
          <w:color w:val="auto"/>
          <w:sz w:val="22"/>
          <w:szCs w:val="22"/>
        </w:rPr>
        <w:t xml:space="preserve">  </w:t>
      </w:r>
      <w:r>
        <w:rPr>
          <w:rStyle w:val="normaltextrun"/>
          <w:rFonts w:ascii="Arial" w:hAnsi="Arial"/>
          <w:color w:val="000000"/>
          <w:sz w:val="22"/>
          <w:szCs w:val="22"/>
          <w:shd w:val="clear" w:color="auto" w:fill="FFFFFF"/>
        </w:rPr>
        <w:t>£</w:t>
      </w:r>
      <w:r w:rsidR="74AF19C0">
        <w:rPr>
          <w:rStyle w:val="normaltextrun"/>
          <w:rFonts w:ascii="Arial" w:hAnsi="Arial"/>
          <w:color w:val="000000"/>
          <w:sz w:val="22"/>
          <w:szCs w:val="22"/>
          <w:shd w:val="clear" w:color="auto" w:fill="FFFFFF"/>
        </w:rPr>
        <w:t>7</w:t>
      </w:r>
      <w:r w:rsidR="724A8C93">
        <w:rPr>
          <w:rStyle w:val="normaltextrun"/>
          <w:rFonts w:ascii="Arial" w:hAnsi="Arial"/>
          <w:color w:val="000000"/>
          <w:sz w:val="22"/>
          <w:szCs w:val="22"/>
          <w:shd w:val="clear" w:color="auto" w:fill="FFFFFF"/>
        </w:rPr>
        <w:t>3.588.69</w:t>
      </w:r>
    </w:p>
    <w:p w14:paraId="362EE5B7" w14:textId="77777777" w:rsidR="00444F75" w:rsidRDefault="00444F75" w:rsidP="740471AF">
      <w:pPr>
        <w:pStyle w:val="HoT2"/>
        <w:rPr>
          <w:rStyle w:val="normaltextrun"/>
          <w:rFonts w:ascii="Arial" w:hAnsi="Arial"/>
          <w:color w:val="000000"/>
          <w:sz w:val="22"/>
          <w:szCs w:val="22"/>
          <w:shd w:val="clear" w:color="auto" w:fill="FFFFFF"/>
        </w:rPr>
      </w:pPr>
    </w:p>
    <w:p w14:paraId="40C4ACC3" w14:textId="1CC546A8" w:rsidR="0032252F" w:rsidRDefault="0032252F" w:rsidP="740471AF">
      <w:pPr>
        <w:pStyle w:val="HoT2"/>
        <w:rPr>
          <w:rFonts w:eastAsia="Helvetica" w:cs="Helvetica"/>
          <w:b w:val="0"/>
          <w:color w:val="auto"/>
          <w:sz w:val="22"/>
          <w:szCs w:val="22"/>
        </w:rPr>
      </w:pPr>
      <w:r w:rsidRPr="740471AF">
        <w:rPr>
          <w:rFonts w:eastAsia="Helvetica" w:cs="Helvetica"/>
          <w:b w:val="0"/>
          <w:color w:val="auto"/>
          <w:sz w:val="22"/>
          <w:szCs w:val="22"/>
        </w:rPr>
        <w:t>Round 2</w:t>
      </w:r>
      <w:r w:rsidR="00F53E79">
        <w:rPr>
          <w:rFonts w:eastAsia="Helvetica" w:cs="Helvetica"/>
          <w:b w:val="0"/>
          <w:color w:val="auto"/>
          <w:sz w:val="22"/>
          <w:szCs w:val="22"/>
        </w:rPr>
        <w:t>3</w:t>
      </w:r>
      <w:r w:rsidRPr="740471AF">
        <w:rPr>
          <w:rFonts w:eastAsia="Helvetica" w:cs="Helvetica"/>
          <w:b w:val="0"/>
          <w:color w:val="auto"/>
          <w:sz w:val="22"/>
          <w:szCs w:val="22"/>
        </w:rPr>
        <w:t xml:space="preserve"> – </w:t>
      </w:r>
      <w:r w:rsidR="00F53E79">
        <w:rPr>
          <w:rFonts w:eastAsia="Helvetica" w:cs="Helvetica"/>
          <w:b w:val="0"/>
          <w:color w:val="auto"/>
          <w:sz w:val="22"/>
          <w:szCs w:val="22"/>
        </w:rPr>
        <w:t>November</w:t>
      </w:r>
      <w:r w:rsidRPr="740471AF">
        <w:rPr>
          <w:rFonts w:eastAsia="Helvetica" w:cs="Helvetica"/>
          <w:b w:val="0"/>
          <w:color w:val="auto"/>
          <w:sz w:val="22"/>
          <w:szCs w:val="22"/>
        </w:rPr>
        <w:t xml:space="preserve"> 202</w:t>
      </w:r>
      <w:r w:rsidR="00A2017F">
        <w:rPr>
          <w:rFonts w:eastAsia="Helvetica" w:cs="Helvetica"/>
          <w:b w:val="0"/>
          <w:color w:val="auto"/>
          <w:sz w:val="22"/>
          <w:szCs w:val="22"/>
        </w:rPr>
        <w:t>3</w:t>
      </w:r>
    </w:p>
    <w:p w14:paraId="6CFDC184" w14:textId="77777777" w:rsidR="000E3651" w:rsidRDefault="000E3651" w:rsidP="740471AF">
      <w:pPr>
        <w:pStyle w:val="HoT2"/>
        <w:rPr>
          <w:rFonts w:eastAsia="Helvetica" w:cs="Helvetica"/>
          <w:b w:val="0"/>
          <w:color w:val="auto"/>
          <w:sz w:val="22"/>
          <w:szCs w:val="22"/>
        </w:rPr>
      </w:pPr>
    </w:p>
    <w:p w14:paraId="01EEBC79" w14:textId="48651641" w:rsidR="00D81587" w:rsidRPr="00D81587" w:rsidRDefault="009A2ECF" w:rsidP="00D81587">
      <w:pPr>
        <w:pStyle w:val="HoT2"/>
        <w:rPr>
          <w:rFonts w:ascii="Arial" w:hAnsi="Arial"/>
          <w:b w:val="0"/>
          <w:bCs/>
          <w:color w:val="000000"/>
          <w:sz w:val="22"/>
          <w:szCs w:val="22"/>
          <w:bdr w:val="none" w:sz="0" w:space="0" w:color="auto" w:frame="1"/>
        </w:rPr>
      </w:pPr>
      <w:r>
        <w:rPr>
          <w:rFonts w:eastAsia="Helvetica" w:cs="Helvetica"/>
          <w:b w:val="0"/>
          <w:color w:val="auto"/>
          <w:sz w:val="22"/>
          <w:szCs w:val="22"/>
        </w:rPr>
        <w:t xml:space="preserve">Keith </w:t>
      </w:r>
      <w:r w:rsidR="00997058">
        <w:rPr>
          <w:rFonts w:eastAsia="Helvetica" w:cs="Helvetica"/>
          <w:b w:val="0"/>
          <w:color w:val="auto"/>
          <w:sz w:val="22"/>
          <w:szCs w:val="22"/>
        </w:rPr>
        <w:t>Football Club Youth – U14 goals</w:t>
      </w:r>
      <w:r w:rsidR="00997058">
        <w:rPr>
          <w:rFonts w:eastAsia="Helvetica" w:cs="Helvetica"/>
          <w:b w:val="0"/>
          <w:color w:val="auto"/>
          <w:sz w:val="22"/>
          <w:szCs w:val="22"/>
        </w:rPr>
        <w:tab/>
      </w:r>
      <w:r w:rsidR="00997058">
        <w:rPr>
          <w:rFonts w:eastAsia="Helvetica" w:cs="Helvetica"/>
          <w:b w:val="0"/>
          <w:color w:val="auto"/>
          <w:sz w:val="22"/>
          <w:szCs w:val="22"/>
        </w:rPr>
        <w:tab/>
      </w:r>
      <w:r w:rsidR="00997058">
        <w:rPr>
          <w:rFonts w:eastAsia="Helvetica" w:cs="Helvetica"/>
          <w:b w:val="0"/>
          <w:color w:val="auto"/>
          <w:sz w:val="22"/>
          <w:szCs w:val="22"/>
        </w:rPr>
        <w:tab/>
      </w:r>
      <w:r w:rsidR="00997058">
        <w:rPr>
          <w:rFonts w:eastAsia="Helvetica" w:cs="Helvetica"/>
          <w:b w:val="0"/>
          <w:color w:val="auto"/>
          <w:sz w:val="22"/>
          <w:szCs w:val="22"/>
        </w:rPr>
        <w:tab/>
      </w:r>
      <w:r w:rsidR="00997058">
        <w:rPr>
          <w:rFonts w:eastAsia="Helvetica" w:cs="Helvetica"/>
          <w:b w:val="0"/>
          <w:color w:val="auto"/>
          <w:sz w:val="22"/>
          <w:szCs w:val="22"/>
        </w:rPr>
        <w:tab/>
      </w:r>
      <w:r w:rsidR="00F218DD">
        <w:rPr>
          <w:rFonts w:eastAsia="Helvetica" w:cs="Helvetica"/>
          <w:b w:val="0"/>
          <w:color w:val="auto"/>
          <w:sz w:val="22"/>
          <w:szCs w:val="22"/>
        </w:rPr>
        <w:t xml:space="preserve">         </w:t>
      </w:r>
      <w:r w:rsidR="00F218DD" w:rsidRPr="00F218DD">
        <w:rPr>
          <w:rStyle w:val="normaltextrun"/>
          <w:rFonts w:ascii="Arial" w:hAnsi="Arial"/>
          <w:b w:val="0"/>
          <w:bCs/>
          <w:color w:val="000000"/>
          <w:sz w:val="22"/>
          <w:szCs w:val="22"/>
          <w:bdr w:val="none" w:sz="0" w:space="0" w:color="auto" w:frame="1"/>
        </w:rPr>
        <w:t>£3,987.60</w:t>
      </w:r>
    </w:p>
    <w:p w14:paraId="3EC12E65" w14:textId="0FE698B0" w:rsidR="00D81587" w:rsidRDefault="00D81587" w:rsidP="00D81587">
      <w:pPr>
        <w:pStyle w:val="paragraph"/>
        <w:spacing w:before="0" w:beforeAutospacing="0" w:after="0" w:afterAutospacing="0"/>
        <w:jc w:val="both"/>
        <w:textAlignment w:val="baseline"/>
        <w:rPr>
          <w:rStyle w:val="normaltextrun"/>
          <w:rFonts w:ascii="Arial" w:hAnsi="Arial" w:cs="Arial"/>
          <w:sz w:val="22"/>
          <w:szCs w:val="22"/>
        </w:rPr>
      </w:pPr>
      <w:r w:rsidRPr="00D81587">
        <w:rPr>
          <w:rStyle w:val="normaltextrun"/>
          <w:rFonts w:ascii="Arial" w:hAnsi="Arial" w:cs="Arial"/>
          <w:sz w:val="22"/>
          <w:szCs w:val="22"/>
        </w:rPr>
        <w:t>Keith &amp; District Sports Development -Youth Football</w:t>
      </w:r>
      <w:r>
        <w:rPr>
          <w:rStyle w:val="normaltextrun"/>
          <w:rFonts w:ascii="Arial" w:hAnsi="Arial" w:cs="Arial"/>
          <w:sz w:val="22"/>
          <w:szCs w:val="22"/>
        </w:rPr>
        <w:t xml:space="preserve">                                            £1,000.00</w:t>
      </w:r>
    </w:p>
    <w:p w14:paraId="6879E6C3" w14:textId="334D3E7F" w:rsidR="00D81587" w:rsidRDefault="00C952F2" w:rsidP="00D81587">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r w:rsidRPr="00C952F2">
        <w:rPr>
          <w:rStyle w:val="normaltextrun"/>
          <w:rFonts w:ascii="Arial" w:hAnsi="Arial" w:cs="Arial"/>
          <w:color w:val="000000"/>
          <w:sz w:val="22"/>
          <w:szCs w:val="22"/>
          <w:shd w:val="clear" w:color="auto" w:fill="FFFFFF"/>
        </w:rPr>
        <w:t>Keith &amp; District Men’s Shed – Phase 2 – Hobbies room completion</w:t>
      </w:r>
      <w:r>
        <w:rPr>
          <w:rStyle w:val="normaltextrun"/>
          <w:rFonts w:ascii="Arial" w:hAnsi="Arial" w:cs="Arial"/>
          <w:color w:val="000000"/>
          <w:sz w:val="22"/>
          <w:szCs w:val="22"/>
          <w:shd w:val="clear" w:color="auto" w:fill="FFFFFF"/>
        </w:rPr>
        <w:tab/>
      </w:r>
      <w:r>
        <w:rPr>
          <w:rStyle w:val="normaltextrun"/>
          <w:rFonts w:ascii="Arial" w:hAnsi="Arial" w:cs="Arial"/>
          <w:color w:val="000000"/>
          <w:sz w:val="22"/>
          <w:szCs w:val="22"/>
          <w:shd w:val="clear" w:color="auto" w:fill="FFFFFF"/>
        </w:rPr>
        <w:tab/>
        <w:t xml:space="preserve">       </w:t>
      </w:r>
      <w:r w:rsidR="004B261B">
        <w:rPr>
          <w:rStyle w:val="normaltextrun"/>
          <w:rFonts w:ascii="Arial" w:hAnsi="Arial" w:cs="Arial"/>
          <w:color w:val="000000"/>
          <w:sz w:val="22"/>
          <w:szCs w:val="22"/>
          <w:shd w:val="clear" w:color="auto" w:fill="FFFFFF"/>
        </w:rPr>
        <w:t xml:space="preserve">  £2,794.85</w:t>
      </w:r>
    </w:p>
    <w:p w14:paraId="2B60006A" w14:textId="53D6C2F8" w:rsidR="007E2AD3" w:rsidRDefault="007E2AD3" w:rsidP="007E2AD3">
      <w:pPr>
        <w:pStyle w:val="paragraph"/>
        <w:spacing w:before="0" w:beforeAutospacing="0" w:after="0" w:afterAutospacing="0"/>
        <w:jc w:val="both"/>
        <w:textAlignment w:val="baseline"/>
        <w:rPr>
          <w:rStyle w:val="normaltextrun"/>
          <w:rFonts w:ascii="Arial" w:hAnsi="Arial" w:cs="Arial"/>
          <w:sz w:val="22"/>
          <w:szCs w:val="22"/>
        </w:rPr>
      </w:pPr>
      <w:r w:rsidRPr="007E2AD3">
        <w:rPr>
          <w:rStyle w:val="normaltextrun"/>
          <w:rFonts w:ascii="Arial" w:hAnsi="Arial" w:cs="Arial"/>
          <w:sz w:val="22"/>
          <w:szCs w:val="22"/>
        </w:rPr>
        <w:t>Longmore Community Hall – Toilets upgrade</w:t>
      </w:r>
      <w:r>
        <w:rPr>
          <w:rStyle w:val="normaltextrun"/>
          <w:rFonts w:ascii="Arial" w:hAnsi="Arial" w:cs="Arial"/>
          <w:sz w:val="22"/>
          <w:szCs w:val="22"/>
        </w:rPr>
        <w:tab/>
      </w:r>
      <w:r>
        <w:rPr>
          <w:rStyle w:val="normaltextrun"/>
          <w:rFonts w:ascii="Arial" w:hAnsi="Arial" w:cs="Arial"/>
          <w:sz w:val="22"/>
          <w:szCs w:val="22"/>
        </w:rPr>
        <w:tab/>
      </w:r>
      <w:r>
        <w:rPr>
          <w:rStyle w:val="normaltextrun"/>
          <w:rFonts w:ascii="Arial" w:hAnsi="Arial" w:cs="Arial"/>
          <w:sz w:val="22"/>
          <w:szCs w:val="22"/>
        </w:rPr>
        <w:tab/>
      </w:r>
      <w:r>
        <w:rPr>
          <w:rStyle w:val="normaltextrun"/>
          <w:rFonts w:ascii="Arial" w:hAnsi="Arial" w:cs="Arial"/>
          <w:sz w:val="22"/>
          <w:szCs w:val="22"/>
        </w:rPr>
        <w:tab/>
      </w:r>
      <w:r w:rsidR="00336AF9">
        <w:rPr>
          <w:rStyle w:val="normaltextrun"/>
          <w:rFonts w:ascii="Arial" w:hAnsi="Arial" w:cs="Arial"/>
          <w:sz w:val="22"/>
          <w:szCs w:val="22"/>
        </w:rPr>
        <w:t xml:space="preserve">       £10,000.00</w:t>
      </w:r>
    </w:p>
    <w:p w14:paraId="08E7FD04" w14:textId="5BEB11CD" w:rsidR="00336AF9" w:rsidRDefault="00D977D8" w:rsidP="53ED8462">
      <w:pPr>
        <w:pStyle w:val="paragraph"/>
        <w:spacing w:before="0" w:beforeAutospacing="0" w:after="0" w:afterAutospacing="0"/>
        <w:jc w:val="both"/>
        <w:textAlignment w:val="baseline"/>
        <w:rPr>
          <w:rStyle w:val="normaltextrun"/>
          <w:rFonts w:ascii="Arial" w:hAnsi="Arial" w:cs="Arial"/>
          <w:color w:val="000000"/>
          <w:sz w:val="22"/>
          <w:szCs w:val="22"/>
          <w:shd w:val="clear" w:color="auto" w:fill="FFFFFF"/>
        </w:rPr>
      </w:pPr>
      <w:r w:rsidRPr="008771B1">
        <w:rPr>
          <w:rStyle w:val="normaltextrun"/>
          <w:rFonts w:ascii="Arial" w:hAnsi="Arial" w:cs="Arial"/>
          <w:color w:val="000000"/>
          <w:sz w:val="22"/>
          <w:szCs w:val="22"/>
          <w:shd w:val="clear" w:color="auto" w:fill="FFFFFF"/>
        </w:rPr>
        <w:t>Boharm Hall – Alternations to utility room</w:t>
      </w:r>
      <w:r w:rsidR="00463FFB" w:rsidRPr="008771B1">
        <w:rPr>
          <w:rStyle w:val="normaltextrun"/>
          <w:rFonts w:ascii="Arial" w:hAnsi="Arial" w:cs="Arial"/>
          <w:color w:val="000000"/>
          <w:sz w:val="22"/>
          <w:szCs w:val="22"/>
          <w:shd w:val="clear" w:color="auto" w:fill="FFFFFF"/>
        </w:rPr>
        <w:tab/>
      </w:r>
      <w:r w:rsidR="00463FFB">
        <w:rPr>
          <w:rStyle w:val="normaltextrun"/>
          <w:rFonts w:ascii="Arial" w:hAnsi="Arial" w:cs="Arial"/>
          <w:b/>
          <w:bCs/>
          <w:color w:val="000000"/>
          <w:sz w:val="22"/>
          <w:szCs w:val="22"/>
          <w:shd w:val="clear" w:color="auto" w:fill="FFFFFF"/>
        </w:rPr>
        <w:tab/>
      </w:r>
      <w:r w:rsidR="00463FFB">
        <w:rPr>
          <w:rStyle w:val="normaltextrun"/>
          <w:rFonts w:ascii="Arial" w:hAnsi="Arial" w:cs="Arial"/>
          <w:b/>
          <w:bCs/>
          <w:color w:val="000000"/>
          <w:sz w:val="22"/>
          <w:szCs w:val="22"/>
          <w:shd w:val="clear" w:color="auto" w:fill="FFFFFF"/>
        </w:rPr>
        <w:tab/>
      </w:r>
      <w:r w:rsidR="00463FFB">
        <w:rPr>
          <w:rStyle w:val="normaltextrun"/>
          <w:rFonts w:ascii="Arial" w:hAnsi="Arial" w:cs="Arial"/>
          <w:b/>
          <w:bCs/>
          <w:color w:val="000000"/>
          <w:sz w:val="22"/>
          <w:szCs w:val="22"/>
          <w:shd w:val="clear" w:color="auto" w:fill="FFFFFF"/>
        </w:rPr>
        <w:tab/>
      </w:r>
      <w:r w:rsidR="003A3127">
        <w:rPr>
          <w:rStyle w:val="normaltextrun"/>
          <w:rFonts w:ascii="Arial" w:hAnsi="Arial" w:cs="Arial"/>
          <w:b/>
          <w:bCs/>
          <w:color w:val="000000"/>
          <w:sz w:val="22"/>
          <w:szCs w:val="22"/>
          <w:shd w:val="clear" w:color="auto" w:fill="FFFFFF"/>
        </w:rPr>
        <w:t xml:space="preserve">         </w:t>
      </w:r>
      <w:r w:rsidR="008771B1">
        <w:rPr>
          <w:rStyle w:val="normaltextrun"/>
          <w:rFonts w:ascii="Arial" w:hAnsi="Arial" w:cs="Arial"/>
          <w:b/>
          <w:bCs/>
          <w:color w:val="000000"/>
          <w:sz w:val="22"/>
          <w:szCs w:val="22"/>
          <w:shd w:val="clear" w:color="auto" w:fill="FFFFFF"/>
        </w:rPr>
        <w:t xml:space="preserve">           </w:t>
      </w:r>
      <w:r w:rsidR="003A3127">
        <w:rPr>
          <w:rStyle w:val="normaltextrun"/>
          <w:rFonts w:ascii="Arial" w:hAnsi="Arial" w:cs="Arial"/>
          <w:b/>
          <w:bCs/>
          <w:color w:val="000000"/>
          <w:sz w:val="22"/>
          <w:szCs w:val="22"/>
          <w:shd w:val="clear" w:color="auto" w:fill="FFFFFF"/>
        </w:rPr>
        <w:t xml:space="preserve"> </w:t>
      </w:r>
      <w:r w:rsidR="00463FFB" w:rsidRPr="003A3127">
        <w:rPr>
          <w:rStyle w:val="normaltextrun"/>
          <w:rFonts w:ascii="Arial" w:hAnsi="Arial" w:cs="Arial"/>
          <w:color w:val="000000"/>
          <w:sz w:val="22"/>
          <w:szCs w:val="22"/>
          <w:shd w:val="clear" w:color="auto" w:fill="FFFFFF"/>
        </w:rPr>
        <w:t>£</w:t>
      </w:r>
      <w:r w:rsidR="003A3127" w:rsidRPr="003A3127">
        <w:rPr>
          <w:rStyle w:val="normaltextrun"/>
          <w:rFonts w:ascii="Arial" w:hAnsi="Arial" w:cs="Arial"/>
          <w:color w:val="000000"/>
          <w:sz w:val="22"/>
          <w:szCs w:val="22"/>
          <w:shd w:val="clear" w:color="auto" w:fill="FFFFFF"/>
        </w:rPr>
        <w:t>2</w:t>
      </w:r>
      <w:r w:rsidR="77778CB0" w:rsidRPr="003A3127">
        <w:rPr>
          <w:rStyle w:val="normaltextrun"/>
          <w:rFonts w:ascii="Arial" w:hAnsi="Arial" w:cs="Arial"/>
          <w:color w:val="000000"/>
          <w:sz w:val="22"/>
          <w:szCs w:val="22"/>
          <w:shd w:val="clear" w:color="auto" w:fill="FFFFFF"/>
        </w:rPr>
        <w:t>,</w:t>
      </w:r>
      <w:r w:rsidR="003A3127" w:rsidRPr="003A3127">
        <w:rPr>
          <w:rStyle w:val="normaltextrun"/>
          <w:rFonts w:ascii="Arial" w:hAnsi="Arial" w:cs="Arial"/>
          <w:color w:val="000000"/>
          <w:sz w:val="22"/>
          <w:szCs w:val="22"/>
          <w:shd w:val="clear" w:color="auto" w:fill="FFFFFF"/>
        </w:rPr>
        <w:t>847.40</w:t>
      </w:r>
    </w:p>
    <w:p w14:paraId="2C946907" w14:textId="23698FCD" w:rsidR="008771B1" w:rsidRDefault="00B27623" w:rsidP="007E2AD3">
      <w:pPr>
        <w:pStyle w:val="paragraph"/>
        <w:spacing w:before="0" w:beforeAutospacing="0" w:after="0" w:afterAutospacing="0"/>
        <w:jc w:val="both"/>
        <w:textAlignment w:val="baseline"/>
        <w:rPr>
          <w:rStyle w:val="normaltextrun"/>
          <w:rFonts w:ascii="Arial" w:hAnsi="Arial" w:cs="Arial"/>
          <w:color w:val="000000"/>
          <w:sz w:val="22"/>
          <w:szCs w:val="22"/>
          <w:bdr w:val="none" w:sz="0" w:space="0" w:color="auto" w:frame="1"/>
        </w:rPr>
      </w:pPr>
      <w:r w:rsidRPr="00B27623">
        <w:rPr>
          <w:rStyle w:val="normaltextrun"/>
          <w:rFonts w:ascii="Arial" w:hAnsi="Arial" w:cs="Arial"/>
          <w:color w:val="000000"/>
          <w:sz w:val="22"/>
          <w:szCs w:val="22"/>
          <w:bdr w:val="none" w:sz="0" w:space="0" w:color="auto" w:frame="1"/>
        </w:rPr>
        <w:t>Keith Grammar School – Barista Skills</w:t>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sidR="003B5FBF">
        <w:rPr>
          <w:rStyle w:val="normaltextrun"/>
          <w:rFonts w:ascii="Arial" w:hAnsi="Arial" w:cs="Arial"/>
          <w:color w:val="000000"/>
          <w:sz w:val="22"/>
          <w:szCs w:val="22"/>
          <w:bdr w:val="none" w:sz="0" w:space="0" w:color="auto" w:frame="1"/>
        </w:rPr>
        <w:t xml:space="preserve">         £3,725.00</w:t>
      </w:r>
    </w:p>
    <w:p w14:paraId="0CFCF9F0" w14:textId="41900B3B" w:rsidR="003B5FBF" w:rsidRPr="00B27623" w:rsidRDefault="003B5FBF" w:rsidP="53ED8462">
      <w:pPr>
        <w:pStyle w:val="paragraph"/>
        <w:spacing w:before="0" w:beforeAutospacing="0" w:after="0" w:afterAutospacing="0"/>
        <w:jc w:val="both"/>
        <w:textAlignment w:val="baseline"/>
        <w:rPr>
          <w:rFonts w:eastAsia="Helvetica" w:cs="Helvetica"/>
        </w:rPr>
      </w:pPr>
      <w:r>
        <w:rPr>
          <w:rStyle w:val="normaltextrun"/>
          <w:rFonts w:ascii="Arial" w:hAnsi="Arial" w:cs="Arial"/>
          <w:color w:val="000000"/>
          <w:sz w:val="22"/>
          <w:szCs w:val="22"/>
          <w:bdr w:val="none" w:sz="0" w:space="0" w:color="auto" w:frame="1"/>
        </w:rPr>
        <w:t>TOTAL</w:t>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Pr>
          <w:rStyle w:val="normaltextrun"/>
          <w:rFonts w:ascii="Arial" w:hAnsi="Arial" w:cs="Arial"/>
          <w:color w:val="000000"/>
          <w:sz w:val="22"/>
          <w:szCs w:val="22"/>
          <w:bdr w:val="none" w:sz="0" w:space="0" w:color="auto" w:frame="1"/>
        </w:rPr>
        <w:tab/>
      </w:r>
      <w:r w:rsidR="00A9356C" w:rsidRPr="004E466C">
        <w:rPr>
          <w:rStyle w:val="normaltextrun"/>
          <w:rFonts w:ascii="Arial" w:hAnsi="Arial" w:cs="Arial"/>
          <w:b/>
          <w:bCs/>
          <w:color w:val="000000"/>
          <w:sz w:val="22"/>
          <w:szCs w:val="22"/>
          <w:bdr w:val="none" w:sz="0" w:space="0" w:color="auto" w:frame="1"/>
        </w:rPr>
        <w:t xml:space="preserve">       </w:t>
      </w:r>
      <w:r w:rsidR="00A9356C" w:rsidRPr="004E466C">
        <w:rPr>
          <w:rStyle w:val="normaltextrun"/>
          <w:rFonts w:ascii="Arial" w:hAnsi="Arial" w:cs="Arial"/>
          <w:b/>
          <w:bCs/>
          <w:color w:val="000000"/>
          <w:sz w:val="22"/>
          <w:szCs w:val="22"/>
          <w:shd w:val="clear" w:color="auto" w:fill="FFFFFF"/>
        </w:rPr>
        <w:t>£</w:t>
      </w:r>
      <w:r w:rsidR="639C3220">
        <w:rPr>
          <w:rStyle w:val="normaltextrun"/>
          <w:rFonts w:ascii="Arial" w:hAnsi="Arial" w:cs="Arial"/>
          <w:b/>
          <w:bCs/>
          <w:color w:val="000000"/>
          <w:sz w:val="22"/>
          <w:szCs w:val="22"/>
          <w:shd w:val="clear" w:color="auto" w:fill="FFFFFF"/>
        </w:rPr>
        <w:t>24,354.85</w:t>
      </w:r>
    </w:p>
    <w:p w14:paraId="124EF70F" w14:textId="6E123539" w:rsidR="003B5FBF" w:rsidRPr="00B27623" w:rsidRDefault="00DB160D" w:rsidP="53ED8462">
      <w:pPr>
        <w:pStyle w:val="paragraph"/>
        <w:spacing w:before="0" w:beforeAutospacing="0" w:after="0" w:afterAutospacing="0"/>
        <w:jc w:val="both"/>
        <w:textAlignment w:val="baseline"/>
        <w:rPr>
          <w:rFonts w:ascii="Helvetica" w:eastAsia="Helvetica" w:hAnsi="Helvetica" w:cs="Helvetica"/>
          <w:b/>
          <w:bCs/>
          <w:color w:val="92D050"/>
          <w:sz w:val="28"/>
          <w:szCs w:val="28"/>
        </w:rPr>
      </w:pPr>
      <w:r w:rsidRPr="53ED8462">
        <w:rPr>
          <w:rFonts w:ascii="Helvetica" w:eastAsia="Helvetica" w:hAnsi="Helvetica" w:cs="Helvetica"/>
          <w:b/>
          <w:bCs/>
          <w:color w:val="92D050"/>
          <w:sz w:val="28"/>
          <w:szCs w:val="28"/>
        </w:rPr>
        <w:t xml:space="preserve">Round </w:t>
      </w:r>
      <w:r w:rsidR="004E466C" w:rsidRPr="53ED8462">
        <w:rPr>
          <w:rFonts w:ascii="Helvetica" w:eastAsia="Helvetica" w:hAnsi="Helvetica" w:cs="Helvetica"/>
          <w:b/>
          <w:bCs/>
          <w:color w:val="92D050"/>
          <w:sz w:val="28"/>
          <w:szCs w:val="28"/>
        </w:rPr>
        <w:t>22</w:t>
      </w:r>
      <w:r w:rsidR="003B5FBF">
        <w:rPr>
          <w:bCs/>
          <w:sz w:val="22"/>
          <w:szCs w:val="22"/>
        </w:rPr>
        <w:tab/>
      </w:r>
      <w:r w:rsidR="003B5FBF">
        <w:rPr>
          <w:bCs/>
          <w:sz w:val="22"/>
          <w:szCs w:val="22"/>
        </w:rPr>
        <w:tab/>
      </w:r>
      <w:r w:rsidR="003B5FBF">
        <w:rPr>
          <w:bCs/>
          <w:sz w:val="22"/>
          <w:szCs w:val="22"/>
        </w:rPr>
        <w:tab/>
      </w:r>
      <w:r w:rsidR="003B5FBF">
        <w:rPr>
          <w:bCs/>
          <w:sz w:val="22"/>
          <w:szCs w:val="22"/>
        </w:rPr>
        <w:tab/>
      </w:r>
      <w:r w:rsidR="003B5FBF">
        <w:rPr>
          <w:bCs/>
          <w:sz w:val="22"/>
          <w:szCs w:val="22"/>
        </w:rPr>
        <w:tab/>
      </w:r>
    </w:p>
    <w:p w14:paraId="7A7D5175" w14:textId="27DE86AF" w:rsidR="00B73E1D" w:rsidRDefault="00B73E1D" w:rsidP="740471AF">
      <w:pPr>
        <w:pStyle w:val="HoT2"/>
        <w:jc w:val="center"/>
        <w:rPr>
          <w:rFonts w:eastAsia="Helvetica" w:cs="Helvetica"/>
        </w:rPr>
      </w:pPr>
    </w:p>
    <w:p w14:paraId="4823B2E7" w14:textId="690EC433" w:rsidR="00040D53" w:rsidRDefault="629938C5" w:rsidP="740471AF">
      <w:pPr>
        <w:pStyle w:val="HoT2"/>
        <w:rPr>
          <w:rFonts w:eastAsia="Helvetica" w:cs="Helvetica"/>
        </w:rPr>
      </w:pPr>
      <w:r w:rsidRPr="0F098BE2">
        <w:rPr>
          <w:rFonts w:eastAsia="Helvetica" w:cs="Helvetica"/>
        </w:rPr>
        <w:t xml:space="preserve">Drummuir &amp; Botriphnie Community Trust </w:t>
      </w:r>
      <w:r w:rsidR="77F0C652" w:rsidRPr="0F098BE2">
        <w:rPr>
          <w:rFonts w:eastAsia="Helvetica" w:cs="Helvetica"/>
        </w:rPr>
        <w:t xml:space="preserve">- </w:t>
      </w:r>
      <w:r w:rsidRPr="0F098BE2">
        <w:rPr>
          <w:rFonts w:eastAsia="Helvetica" w:cs="Helvetica"/>
        </w:rPr>
        <w:t xml:space="preserve">Drummuir in </w:t>
      </w:r>
      <w:r w:rsidR="7AEBDFC9" w:rsidRPr="0F098BE2">
        <w:rPr>
          <w:rFonts w:eastAsia="Helvetica" w:cs="Helvetica"/>
        </w:rPr>
        <w:t>b</w:t>
      </w:r>
      <w:r w:rsidRPr="0F098BE2">
        <w:rPr>
          <w:rFonts w:eastAsia="Helvetica" w:cs="Helvetica"/>
        </w:rPr>
        <w:t>loom</w:t>
      </w:r>
    </w:p>
    <w:p w14:paraId="5C1AEB01" w14:textId="6D6F8347" w:rsidR="00D02D72" w:rsidRDefault="00D02D72" w:rsidP="0F098BE2">
      <w:pPr>
        <w:pStyle w:val="HoT2"/>
        <w:rPr>
          <w:rFonts w:eastAsia="Helvetica" w:cs="Helvetica"/>
        </w:rPr>
      </w:pPr>
    </w:p>
    <w:p w14:paraId="5A55C83D" w14:textId="676BD064" w:rsidR="00D02D72" w:rsidRDefault="4DB48FF1" w:rsidP="7FB9DDEA">
      <w:pPr>
        <w:spacing w:after="200"/>
        <w:rPr>
          <w:rFonts w:ascii="Helvetica" w:eastAsia="Helvetica" w:hAnsi="Helvetica" w:cs="Helvetica"/>
          <w:b/>
          <w:bCs/>
          <w:color w:val="92D050"/>
          <w:sz w:val="28"/>
          <w:szCs w:val="28"/>
        </w:rPr>
      </w:pPr>
      <w:r w:rsidRPr="7FB9DDEA">
        <w:rPr>
          <w:rFonts w:ascii="Helvetica" w:eastAsia="Helvetica" w:hAnsi="Helvetica" w:cs="Helvetica"/>
          <w:color w:val="000000" w:themeColor="text1"/>
          <w:sz w:val="24"/>
          <w:szCs w:val="24"/>
        </w:rPr>
        <w:t xml:space="preserve">In June 2023 Drummuir &amp; Botriphnie Community Trust received a grant of </w:t>
      </w:r>
      <w:r w:rsidRPr="7FB9DDEA">
        <w:rPr>
          <w:rFonts w:ascii="Helvetica" w:eastAsia="Helvetica" w:hAnsi="Helvetica" w:cs="Helvetica"/>
          <w:b/>
          <w:bCs/>
          <w:color w:val="000000" w:themeColor="text1"/>
          <w:sz w:val="24"/>
          <w:szCs w:val="24"/>
        </w:rPr>
        <w:t xml:space="preserve">£592.00, </w:t>
      </w:r>
      <w:r w:rsidRPr="7FB9DDEA">
        <w:rPr>
          <w:rFonts w:ascii="Helvetica" w:eastAsia="Helvetica" w:hAnsi="Helvetica" w:cs="Helvetica"/>
          <w:color w:val="000000" w:themeColor="text1"/>
          <w:sz w:val="24"/>
          <w:szCs w:val="24"/>
        </w:rPr>
        <w:t>to employ the services of Lochpark Rural Skills, which is a local Day Centre for Adults with learning difficulties.</w:t>
      </w:r>
      <w:r w:rsidR="0F41F9F4" w:rsidRPr="7FB9DDEA">
        <w:rPr>
          <w:rFonts w:ascii="Helvetica" w:eastAsia="Helvetica" w:hAnsi="Helvetica" w:cs="Helvetica"/>
          <w:color w:val="000000" w:themeColor="text1"/>
          <w:sz w:val="24"/>
          <w:szCs w:val="24"/>
        </w:rPr>
        <w:t xml:space="preserve"> T</w:t>
      </w:r>
      <w:r w:rsidRPr="7FB9DDEA">
        <w:rPr>
          <w:rFonts w:ascii="Helvetica" w:eastAsia="Helvetica" w:hAnsi="Helvetica" w:cs="Helvetica"/>
          <w:color w:val="000000" w:themeColor="text1"/>
          <w:sz w:val="24"/>
          <w:szCs w:val="24"/>
        </w:rPr>
        <w:t>hey supplied compost and plants for planting out the hanging baskets and floral displays, in and around the Village of Drummuir.  They also maintained and watered the plants throughout the summer months.</w:t>
      </w:r>
      <w:r w:rsidR="3DBB276E" w:rsidRPr="7FB9DDEA">
        <w:rPr>
          <w:rFonts w:ascii="Helvetica" w:eastAsia="Helvetica" w:hAnsi="Helvetica" w:cs="Helvetica"/>
          <w:color w:val="000000" w:themeColor="text1"/>
          <w:sz w:val="24"/>
          <w:szCs w:val="24"/>
        </w:rPr>
        <w:t xml:space="preserve"> </w:t>
      </w:r>
      <w:r w:rsidRPr="7FB9DDEA">
        <w:rPr>
          <w:rFonts w:ascii="Helvetica" w:eastAsia="Helvetica" w:hAnsi="Helvetica" w:cs="Helvetica"/>
          <w:color w:val="000000" w:themeColor="text1"/>
          <w:sz w:val="24"/>
          <w:szCs w:val="24"/>
        </w:rPr>
        <w:t xml:space="preserve">The beautiful display of flowers </w:t>
      </w:r>
      <w:r w:rsidR="27FC563A" w:rsidRPr="7FB9DDEA">
        <w:rPr>
          <w:rFonts w:ascii="Helvetica" w:eastAsia="Helvetica" w:hAnsi="Helvetica" w:cs="Helvetica"/>
          <w:color w:val="000000" w:themeColor="text1"/>
          <w:sz w:val="24"/>
          <w:szCs w:val="24"/>
        </w:rPr>
        <w:t>was</w:t>
      </w:r>
      <w:r w:rsidRPr="7FB9DDEA">
        <w:rPr>
          <w:rFonts w:ascii="Helvetica" w:eastAsia="Helvetica" w:hAnsi="Helvetica" w:cs="Helvetica"/>
          <w:color w:val="000000" w:themeColor="text1"/>
          <w:sz w:val="24"/>
          <w:szCs w:val="24"/>
        </w:rPr>
        <w:t xml:space="preserve"> very much appreciated by the local and wider communities and visitors to the area and being able to support Lochpark Rural Skills </w:t>
      </w:r>
      <w:r w:rsidR="584C6BE4" w:rsidRPr="7FB9DDEA">
        <w:rPr>
          <w:rFonts w:ascii="Helvetica" w:eastAsia="Helvetica" w:hAnsi="Helvetica" w:cs="Helvetica"/>
          <w:color w:val="000000" w:themeColor="text1"/>
          <w:sz w:val="24"/>
          <w:szCs w:val="24"/>
        </w:rPr>
        <w:t>was</w:t>
      </w:r>
      <w:r w:rsidRPr="7FB9DDEA">
        <w:rPr>
          <w:rFonts w:ascii="Helvetica" w:eastAsia="Helvetica" w:hAnsi="Helvetica" w:cs="Helvetica"/>
          <w:color w:val="000000" w:themeColor="text1"/>
          <w:sz w:val="24"/>
          <w:szCs w:val="24"/>
        </w:rPr>
        <w:t xml:space="preserve"> an added benefit.</w:t>
      </w:r>
      <w:r w:rsidR="02774883" w:rsidRPr="7FB9DDEA">
        <w:rPr>
          <w:rFonts w:ascii="Helvetica" w:eastAsia="Helvetica" w:hAnsi="Helvetica" w:cs="Helvetica"/>
          <w:color w:val="000000" w:themeColor="text1"/>
          <w:sz w:val="24"/>
          <w:szCs w:val="24"/>
        </w:rPr>
        <w:t xml:space="preserve">          </w:t>
      </w:r>
      <w:r w:rsidR="3069F201">
        <w:rPr>
          <w:noProof/>
        </w:rPr>
        <w:drawing>
          <wp:anchor distT="0" distB="0" distL="114300" distR="114300" simplePos="0" relativeHeight="251656192" behindDoc="0" locked="0" layoutInCell="1" allowOverlap="1" wp14:anchorId="0B27CDCA" wp14:editId="73D697FB">
            <wp:simplePos x="0" y="0"/>
            <wp:positionH relativeFrom="column">
              <wp:align>left</wp:align>
            </wp:positionH>
            <wp:positionV relativeFrom="paragraph">
              <wp:posOffset>0</wp:posOffset>
            </wp:positionV>
            <wp:extent cx="2566638" cy="2395936"/>
            <wp:effectExtent l="0" t="0" r="0" b="0"/>
            <wp:wrapSquare wrapText="bothSides"/>
            <wp:docPr id="41721673" name="Picture 4172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2566638" cy="2395936"/>
                    </a:xfrm>
                    <a:prstGeom prst="rect">
                      <a:avLst/>
                    </a:prstGeom>
                  </pic:spPr>
                </pic:pic>
              </a:graphicData>
            </a:graphic>
            <wp14:sizeRelH relativeFrom="page">
              <wp14:pctWidth>0</wp14:pctWidth>
            </wp14:sizeRelH>
            <wp14:sizeRelV relativeFrom="page">
              <wp14:pctHeight>0</wp14:pctHeight>
            </wp14:sizeRelV>
          </wp:anchor>
        </w:drawing>
      </w:r>
    </w:p>
    <w:p w14:paraId="231BF945" w14:textId="17CEAE80" w:rsidR="00D02D72" w:rsidRDefault="00D02D72" w:rsidP="7FB9DDEA">
      <w:pPr>
        <w:spacing w:after="200"/>
        <w:rPr>
          <w:rFonts w:ascii="Helvetica" w:eastAsia="Helvetica" w:hAnsi="Helvetica" w:cs="Helvetica"/>
          <w:b/>
          <w:bCs/>
          <w:color w:val="92D050"/>
          <w:sz w:val="28"/>
          <w:szCs w:val="28"/>
        </w:rPr>
      </w:pPr>
    </w:p>
    <w:p w14:paraId="1756214B" w14:textId="7CD0429F" w:rsidR="00D02D72" w:rsidRDefault="00D02D72" w:rsidP="7FB9DDEA">
      <w:pPr>
        <w:spacing w:after="200"/>
        <w:rPr>
          <w:rFonts w:ascii="Helvetica" w:eastAsia="Helvetica" w:hAnsi="Helvetica" w:cs="Helvetica"/>
          <w:b/>
          <w:bCs/>
          <w:color w:val="92D050"/>
          <w:sz w:val="28"/>
          <w:szCs w:val="28"/>
        </w:rPr>
      </w:pPr>
    </w:p>
    <w:p w14:paraId="2EDAFCE4" w14:textId="0E4CE56B" w:rsidR="00D02D72" w:rsidRDefault="696F3AB9" w:rsidP="7FB9DDEA">
      <w:pPr>
        <w:spacing w:after="200"/>
        <w:rPr>
          <w:rFonts w:ascii="Helvetica" w:eastAsia="Helvetica" w:hAnsi="Helvetica" w:cs="Helvetica"/>
          <w:b/>
          <w:bCs/>
          <w:color w:val="92D050"/>
          <w:sz w:val="28"/>
          <w:szCs w:val="28"/>
        </w:rPr>
      </w:pPr>
      <w:r w:rsidRPr="7FB9DDEA">
        <w:rPr>
          <w:rFonts w:ascii="Helvetica" w:eastAsia="Helvetica" w:hAnsi="Helvetica" w:cs="Helvetica"/>
          <w:b/>
          <w:bCs/>
          <w:color w:val="92D050"/>
          <w:sz w:val="28"/>
          <w:szCs w:val="28"/>
        </w:rPr>
        <w:t xml:space="preserve">Keith Football Club – Architect Feasibility </w:t>
      </w:r>
      <w:r w:rsidR="042C11E4" w:rsidRPr="7FB9DDEA">
        <w:rPr>
          <w:rFonts w:ascii="Helvetica" w:eastAsia="Helvetica" w:hAnsi="Helvetica" w:cs="Helvetica"/>
          <w:b/>
          <w:bCs/>
          <w:color w:val="92D050"/>
          <w:sz w:val="28"/>
          <w:szCs w:val="28"/>
        </w:rPr>
        <w:t>Study</w:t>
      </w:r>
    </w:p>
    <w:p w14:paraId="500FCBBD" w14:textId="185EE672" w:rsidR="00D02D72" w:rsidRDefault="042C11E4" w:rsidP="7FB9DDEA">
      <w:pPr>
        <w:spacing w:after="534" w:line="228" w:lineRule="auto"/>
        <w:ind w:left="14" w:right="22" w:firstLine="7"/>
        <w:jc w:val="both"/>
      </w:pPr>
      <w:r w:rsidRPr="7FB9DDEA">
        <w:rPr>
          <w:rFonts w:ascii="Helvetica" w:eastAsia="Helvetica" w:hAnsi="Helvetica" w:cs="Helvetica"/>
          <w:color w:val="000000" w:themeColor="text1"/>
          <w:sz w:val="24"/>
          <w:szCs w:val="24"/>
        </w:rPr>
        <w:t>Keith Football club applied to the Hill of Towie Community Fund to fund a local architect to carry out a feasibility study and pre-application discussions with the local council about upgrading their current facilities.</w:t>
      </w:r>
      <w:r w:rsidR="4E7D86A6" w:rsidRPr="7FB9DDEA">
        <w:rPr>
          <w:rFonts w:ascii="Helvetica" w:eastAsia="Helvetica" w:hAnsi="Helvetica" w:cs="Helvetica"/>
          <w:color w:val="000000" w:themeColor="text1"/>
          <w:sz w:val="24"/>
          <w:szCs w:val="24"/>
        </w:rPr>
        <w:t xml:space="preserve"> </w:t>
      </w:r>
      <w:r w:rsidR="20F15769" w:rsidRPr="7FB9DDEA">
        <w:rPr>
          <w:rFonts w:ascii="Helvetica" w:eastAsia="Helvetica" w:hAnsi="Helvetica" w:cs="Helvetica"/>
          <w:color w:val="000000" w:themeColor="text1"/>
          <w:sz w:val="24"/>
          <w:szCs w:val="24"/>
        </w:rPr>
        <w:t>Th</w:t>
      </w:r>
      <w:r w:rsidRPr="7FB9DDEA">
        <w:rPr>
          <w:rFonts w:ascii="Helvetica" w:eastAsia="Helvetica" w:hAnsi="Helvetica" w:cs="Helvetica"/>
          <w:color w:val="000000" w:themeColor="text1"/>
          <w:sz w:val="24"/>
          <w:szCs w:val="24"/>
        </w:rPr>
        <w:t>eir current hospitality building was originally built as a wooden shed. Over the years it has been converted into its current state. Sadly, due to the nature of its construction, the building was no longer fit for purpose. There is little to no insulation, expensive electric heating and due to the nature of the business dampness was taking hold. The current office block was no longer occupied. It was therefore proposed that KFC would begin planning for the office block to be converted into the main hospitality</w:t>
      </w:r>
      <w:r w:rsidR="3243377A" w:rsidRPr="7FB9DDEA">
        <w:rPr>
          <w:rFonts w:ascii="Helvetica" w:eastAsia="Helvetica" w:hAnsi="Helvetica" w:cs="Helvetica"/>
          <w:color w:val="000000" w:themeColor="text1"/>
          <w:sz w:val="24"/>
          <w:szCs w:val="24"/>
        </w:rPr>
        <w:t xml:space="preserve"> </w:t>
      </w:r>
      <w:r w:rsidRPr="7FB9DDEA">
        <w:rPr>
          <w:rFonts w:ascii="Helvetica" w:eastAsia="Helvetica" w:hAnsi="Helvetica" w:cs="Helvetica"/>
          <w:color w:val="000000" w:themeColor="text1"/>
          <w:sz w:val="24"/>
          <w:szCs w:val="24"/>
        </w:rPr>
        <w:t>building at Keith Football Club.</w:t>
      </w:r>
    </w:p>
    <w:p w14:paraId="6DD2139A" w14:textId="75DF8ECA" w:rsidR="00D02D72" w:rsidRDefault="64F3E933" w:rsidP="7FB9DDEA">
      <w:pPr>
        <w:spacing w:after="534" w:line="228" w:lineRule="auto"/>
        <w:ind w:left="14" w:right="22" w:firstLine="7"/>
        <w:jc w:val="both"/>
      </w:pPr>
      <w:r>
        <w:rPr>
          <w:noProof/>
        </w:rPr>
        <w:drawing>
          <wp:inline distT="0" distB="0" distL="0" distR="0" wp14:anchorId="5C935811" wp14:editId="115F7FE2">
            <wp:extent cx="4962208" cy="2546095"/>
            <wp:effectExtent l="0" t="0" r="0" b="0"/>
            <wp:docPr id="715436003" name="Picture 71543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962208" cy="2546095"/>
                    </a:xfrm>
                    <a:prstGeom prst="rect">
                      <a:avLst/>
                    </a:prstGeom>
                  </pic:spPr>
                </pic:pic>
              </a:graphicData>
            </a:graphic>
          </wp:inline>
        </w:drawing>
      </w:r>
    </w:p>
    <w:p w14:paraId="6B1BAEFB" w14:textId="4EA2B8F1" w:rsidR="00D02D72" w:rsidRDefault="1D90893F" w:rsidP="7FB9DDEA">
      <w:pPr>
        <w:spacing w:after="200"/>
        <w:jc w:val="both"/>
        <w:rPr>
          <w:rFonts w:eastAsia="Helvetica" w:cs="Helvetica"/>
        </w:rPr>
      </w:pPr>
      <w:r>
        <w:rPr>
          <w:noProof/>
        </w:rPr>
        <w:drawing>
          <wp:inline distT="0" distB="0" distL="0" distR="0" wp14:anchorId="67C1223A" wp14:editId="77311FC6">
            <wp:extent cx="2337408" cy="4533900"/>
            <wp:effectExtent l="1219200" t="0" r="1206500" b="0"/>
            <wp:docPr id="731301706" name="Picture 73130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rcRect/>
                    <a:stretch>
                      <a:fillRect/>
                    </a:stretch>
                  </pic:blipFill>
                  <pic:spPr>
                    <a:xfrm rot="16200000">
                      <a:off x="0" y="0"/>
                      <a:ext cx="2337408" cy="45339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63241C3" w14:textId="70105D4C" w:rsidR="45FD78BA" w:rsidRDefault="45FD78BA" w:rsidP="2D2F426E">
      <w:pPr>
        <w:pStyle w:val="HoT2"/>
        <w:rPr>
          <w:rFonts w:eastAsia="Helvetica" w:cs="Helvetica"/>
          <w:sz w:val="24"/>
        </w:rPr>
      </w:pPr>
    </w:p>
    <w:p w14:paraId="0EAA622E" w14:textId="56453A46" w:rsidR="45FD78BA" w:rsidRDefault="45FD78BA" w:rsidP="53ED8462">
      <w:pPr>
        <w:pStyle w:val="HoT2"/>
      </w:pPr>
      <w:r>
        <w:t>K</w:t>
      </w:r>
      <w:r w:rsidR="004A0FAA">
        <w:t>eit</w:t>
      </w:r>
      <w:r w:rsidR="5F3030C9">
        <w:t xml:space="preserve">h Community Council – Workshop and </w:t>
      </w:r>
      <w:r w:rsidR="2B91B641">
        <w:t>s</w:t>
      </w:r>
      <w:r w:rsidR="5F3030C9">
        <w:t>tore repair phase 1</w:t>
      </w:r>
    </w:p>
    <w:p w14:paraId="2EA7F4EB" w14:textId="1B60D101" w:rsidR="5F3030C9" w:rsidRDefault="68AC8EFE" w:rsidP="53ED8462">
      <w:pPr>
        <w:pStyle w:val="HoT2"/>
      </w:pPr>
      <w:r>
        <w:rPr>
          <w:noProof/>
        </w:rPr>
        <w:drawing>
          <wp:inline distT="0" distB="0" distL="0" distR="0" wp14:anchorId="1B1A6E24" wp14:editId="0C7699AB">
            <wp:extent cx="4572000" cy="4572000"/>
            <wp:effectExtent l="0" t="0" r="0" b="0"/>
            <wp:docPr id="174812522" name="Picture 17481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4765FA82" w14:textId="18348BD4" w:rsidR="7FB9DDEA" w:rsidRDefault="7FB9DDEA" w:rsidP="7FB9DDEA">
      <w:pPr>
        <w:pStyle w:val="HoT2"/>
      </w:pPr>
    </w:p>
    <w:p w14:paraId="519F4E55" w14:textId="56CEEFAF" w:rsidR="7FB9DDEA" w:rsidRDefault="7FB9DDEA" w:rsidP="7FB9DDEA">
      <w:pPr>
        <w:pStyle w:val="HoT2"/>
      </w:pPr>
    </w:p>
    <w:p w14:paraId="5CB0B8DC" w14:textId="023E929C" w:rsidR="5F3030C9" w:rsidRDefault="1DBEAF27" w:rsidP="2D2F426E">
      <w:pPr>
        <w:spacing w:after="185" w:line="250" w:lineRule="auto"/>
        <w:ind w:left="35" w:right="7" w:firstLine="4"/>
        <w:jc w:val="both"/>
        <w:rPr>
          <w:rFonts w:ascii="Helvetica" w:eastAsia="Helvetica" w:hAnsi="Helvetica" w:cs="Helvetica"/>
          <w:color w:val="000000" w:themeColor="text1"/>
          <w:sz w:val="24"/>
          <w:szCs w:val="24"/>
        </w:rPr>
      </w:pPr>
      <w:r w:rsidRPr="7FB9DDEA">
        <w:rPr>
          <w:rFonts w:ascii="Helvetica" w:eastAsia="Helvetica" w:hAnsi="Helvetica" w:cs="Helvetica"/>
          <w:color w:val="000000" w:themeColor="text1"/>
          <w:sz w:val="24"/>
          <w:szCs w:val="24"/>
        </w:rPr>
        <w:t>For a number of years, Keith Community Council has been sharing the old 'green sheds' at Seafield Park with Keith Show. The 'sheds' are regularly used as our community workshop as well as storage. In December of 2023, we identified the need to carry out significant repairs to the building to ensure its future. With all groups using the building being voluntary run, we decided to apply for assistance from the Hill of Towie Community Benefit Fund in April 2023 for 'Phase 1.’  Phase 1 of the project was to replace the roofing timbers, clad with insulated profile sheeting and refurbish the original stone wall to the rear.</w:t>
      </w:r>
    </w:p>
    <w:p w14:paraId="1B1E25AD" w14:textId="62740A9C" w:rsidR="7FB9DDEA" w:rsidRDefault="7FB9DDEA" w:rsidP="7FB9DDEA">
      <w:pPr>
        <w:spacing w:after="185" w:line="250" w:lineRule="auto"/>
        <w:ind w:left="35" w:right="7" w:firstLine="4"/>
        <w:jc w:val="both"/>
        <w:rPr>
          <w:rFonts w:ascii="Helvetica" w:eastAsia="Helvetica" w:hAnsi="Helvetica" w:cs="Helvetica"/>
          <w:color w:val="000000" w:themeColor="text1"/>
          <w:sz w:val="24"/>
          <w:szCs w:val="24"/>
        </w:rPr>
      </w:pPr>
    </w:p>
    <w:p w14:paraId="2CF59293" w14:textId="3C5769E3" w:rsidR="5F3030C9" w:rsidRDefault="1DBEAF27" w:rsidP="2D2F426E">
      <w:pPr>
        <w:spacing w:after="178" w:line="250" w:lineRule="auto"/>
        <w:ind w:left="35" w:right="108"/>
        <w:jc w:val="both"/>
        <w:rPr>
          <w:rFonts w:ascii="Helvetica" w:eastAsia="Helvetica" w:hAnsi="Helvetica" w:cs="Helvetica"/>
          <w:color w:val="000000" w:themeColor="text1"/>
          <w:sz w:val="24"/>
          <w:szCs w:val="24"/>
        </w:rPr>
      </w:pPr>
      <w:r w:rsidRPr="1738481D">
        <w:rPr>
          <w:rFonts w:ascii="Helvetica" w:eastAsia="Helvetica" w:hAnsi="Helvetica" w:cs="Helvetica"/>
          <w:color w:val="000000" w:themeColor="text1"/>
          <w:sz w:val="24"/>
          <w:szCs w:val="24"/>
        </w:rPr>
        <w:t xml:space="preserve">Our groups were delighted to hear Keith Community Council were successful in the application and were granted </w:t>
      </w:r>
      <w:r w:rsidR="7BFD4DA6" w:rsidRPr="1738481D">
        <w:rPr>
          <w:rFonts w:ascii="Helvetica" w:eastAsia="Helvetica" w:hAnsi="Helvetica" w:cs="Helvetica"/>
          <w:color w:val="000000" w:themeColor="text1"/>
          <w:sz w:val="24"/>
          <w:szCs w:val="24"/>
        </w:rPr>
        <w:t>£</w:t>
      </w:r>
      <w:r w:rsidRPr="1738481D">
        <w:rPr>
          <w:rFonts w:ascii="Helvetica" w:eastAsia="Helvetica" w:hAnsi="Helvetica" w:cs="Helvetica"/>
          <w:color w:val="000000" w:themeColor="text1"/>
          <w:sz w:val="24"/>
          <w:szCs w:val="24"/>
        </w:rPr>
        <w:t>l7,700 to complete 'Phase 1 ' of the project from the Hill of Towie fund in June. With our committee members involvement in Keith festival, Keith Show as well as other commitments in the summer, it was decided we would commence the project in the Autumn.</w:t>
      </w:r>
    </w:p>
    <w:p w14:paraId="77992FE2" w14:textId="54FF05FB" w:rsidR="5F3030C9" w:rsidRDefault="1DBEAF27" w:rsidP="2D2F426E">
      <w:pPr>
        <w:spacing w:after="180" w:line="250" w:lineRule="auto"/>
        <w:ind w:left="35" w:right="216" w:firstLine="4"/>
        <w:jc w:val="both"/>
        <w:rPr>
          <w:rFonts w:ascii="Helvetica" w:eastAsia="Helvetica" w:hAnsi="Helvetica" w:cs="Helvetica"/>
          <w:color w:val="000000" w:themeColor="text1"/>
          <w:sz w:val="24"/>
          <w:szCs w:val="24"/>
        </w:rPr>
      </w:pPr>
      <w:r w:rsidRPr="7FB9DDEA">
        <w:rPr>
          <w:rFonts w:ascii="Helvetica" w:eastAsia="Helvetica" w:hAnsi="Helvetica" w:cs="Helvetica"/>
          <w:color w:val="000000" w:themeColor="text1"/>
          <w:sz w:val="24"/>
          <w:szCs w:val="24"/>
        </w:rPr>
        <w:t>We'd like to send a huge thank you to the panel members of the community fund as well as RES for supporting our project. Without this support, the building would have been left to ruin.</w:t>
      </w:r>
    </w:p>
    <w:p w14:paraId="05860C13" w14:textId="15141736" w:rsidR="7FB9DDEA" w:rsidRDefault="7FB9DDEA" w:rsidP="7FB9DDEA">
      <w:pPr>
        <w:spacing w:after="180" w:line="250" w:lineRule="auto"/>
        <w:ind w:left="35" w:right="216" w:firstLine="4"/>
        <w:jc w:val="both"/>
        <w:rPr>
          <w:rFonts w:ascii="Helvetica" w:eastAsia="Helvetica" w:hAnsi="Helvetica" w:cs="Helvetica"/>
          <w:color w:val="000000" w:themeColor="text1"/>
          <w:sz w:val="24"/>
          <w:szCs w:val="24"/>
        </w:rPr>
      </w:pPr>
    </w:p>
    <w:p w14:paraId="1AC155A9" w14:textId="7203F1CA" w:rsidR="7FB9DDEA" w:rsidRDefault="7FB9DDEA" w:rsidP="7FB9DDEA">
      <w:pPr>
        <w:spacing w:after="180" w:line="250" w:lineRule="auto"/>
        <w:ind w:left="35" w:right="216" w:firstLine="4"/>
        <w:jc w:val="both"/>
        <w:rPr>
          <w:rFonts w:ascii="Helvetica" w:eastAsia="Helvetica" w:hAnsi="Helvetica" w:cs="Helvetica"/>
          <w:color w:val="000000" w:themeColor="text1"/>
          <w:sz w:val="24"/>
          <w:szCs w:val="24"/>
        </w:rPr>
      </w:pPr>
    </w:p>
    <w:p w14:paraId="73F4FD69" w14:textId="0A23CD1F" w:rsidR="7FB9DDEA" w:rsidRDefault="7FB9DDEA" w:rsidP="7FB9DDEA">
      <w:pPr>
        <w:spacing w:after="180" w:line="250" w:lineRule="auto"/>
        <w:ind w:left="35" w:right="216" w:firstLine="4"/>
        <w:jc w:val="both"/>
        <w:rPr>
          <w:rFonts w:ascii="Helvetica" w:eastAsia="Helvetica" w:hAnsi="Helvetica" w:cs="Helvetica"/>
          <w:color w:val="000000" w:themeColor="text1"/>
          <w:sz w:val="24"/>
          <w:szCs w:val="24"/>
        </w:rPr>
      </w:pPr>
    </w:p>
    <w:p w14:paraId="11A72746" w14:textId="7071997C" w:rsidR="5F3030C9" w:rsidRDefault="5F3030C9" w:rsidP="4BF8D02A">
      <w:pPr>
        <w:pStyle w:val="HoT2"/>
        <w:spacing w:after="178" w:line="250" w:lineRule="auto"/>
        <w:ind w:left="35" w:right="108"/>
        <w:rPr>
          <w:rFonts w:ascii="Calibri" w:eastAsia="Calibri" w:hAnsi="Calibri" w:cs="Calibri"/>
          <w:color w:val="000000" w:themeColor="text1"/>
          <w:sz w:val="26"/>
          <w:szCs w:val="26"/>
        </w:rPr>
      </w:pPr>
      <w:r>
        <w:t xml:space="preserve">Keith Christmas Lights – Replacement of </w:t>
      </w:r>
      <w:r w:rsidR="64AC6FB7">
        <w:t>o</w:t>
      </w:r>
      <w:r>
        <w:t xml:space="preserve">verhead </w:t>
      </w:r>
      <w:r w:rsidR="775AA959">
        <w:t>l</w:t>
      </w:r>
      <w:r w:rsidR="1D2F8FA0">
        <w:t>i</w:t>
      </w:r>
      <w:r>
        <w:t xml:space="preserve">ghts Mid </w:t>
      </w:r>
      <w:r w:rsidR="19E7329A">
        <w:t>s</w:t>
      </w:r>
      <w:r>
        <w:t xml:space="preserve">treet </w:t>
      </w:r>
    </w:p>
    <w:p w14:paraId="0B7518F9" w14:textId="272919B9" w:rsidR="4BF8D02A" w:rsidRDefault="2F24A6C8" w:rsidP="1738481D">
      <w:pPr>
        <w:spacing w:after="176" w:line="233" w:lineRule="auto"/>
        <w:ind w:left="21" w:right="-15" w:firstLine="4"/>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 xml:space="preserve">Keith Christmas Lights is a small group of volunteers who take care of the festive lighting around Keith and Fife Keith, both on town streets and on the A96. </w:t>
      </w:r>
    </w:p>
    <w:p w14:paraId="4337172B" w14:textId="3134647B" w:rsidR="4BF8D02A" w:rsidRDefault="55A351BE" w:rsidP="1738481D">
      <w:pPr>
        <w:spacing w:after="176" w:line="233" w:lineRule="auto"/>
        <w:ind w:left="21" w:right="-15" w:firstLine="4"/>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R</w:t>
      </w:r>
      <w:r w:rsidR="2F24A6C8" w:rsidRPr="2D2F426E">
        <w:rPr>
          <w:rFonts w:ascii="Helvetica" w:eastAsia="Helvetica" w:hAnsi="Helvetica" w:cs="Helvetica"/>
          <w:color w:val="000000" w:themeColor="text1"/>
          <w:sz w:val="24"/>
          <w:szCs w:val="24"/>
        </w:rPr>
        <w:t>esponsible for over 100 fittings, which means hundreds of hours of work each year.</w:t>
      </w:r>
    </w:p>
    <w:p w14:paraId="117CE415" w14:textId="4F7AC6A7" w:rsidR="4BF8D02A" w:rsidRDefault="2F24A6C8" w:rsidP="2D2F426E">
      <w:pPr>
        <w:spacing w:after="176" w:line="233" w:lineRule="auto"/>
        <w:ind w:left="21" w:right="-15" w:firstLine="4"/>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Our team meet most Monday nights from February - October to complete maintenance on the fittings and work tirelessly on planning the displays carefully. The winter of 2022/23 was particularly harsh on the lights and while our funds allowed us to repair small light fittings, we were unable to entirely repair the overhead fittings in Mid St. The power supplies in Mid St have become increasingly unreliable over the last</w:t>
      </w:r>
      <w:r w:rsidR="4679FF89" w:rsidRPr="2D2F426E">
        <w:rPr>
          <w:rFonts w:ascii="Helvetica" w:eastAsia="Helvetica" w:hAnsi="Helvetica" w:cs="Helvetica"/>
          <w:color w:val="000000" w:themeColor="text1"/>
          <w:sz w:val="24"/>
          <w:szCs w:val="24"/>
        </w:rPr>
        <w:t xml:space="preserve"> </w:t>
      </w:r>
      <w:r w:rsidRPr="2D2F426E">
        <w:rPr>
          <w:rFonts w:ascii="Helvetica" w:eastAsia="Helvetica" w:hAnsi="Helvetica" w:cs="Helvetica"/>
          <w:color w:val="000000" w:themeColor="text1"/>
          <w:sz w:val="24"/>
          <w:szCs w:val="24"/>
        </w:rPr>
        <w:t>10 years, with our lights 'dulling' from being left on 24/7 or not coming on at all at times. This brought us to the conclusion that we needed a total refresh of the lighting in Mid St.</w:t>
      </w:r>
      <w:r w:rsidR="41A38782">
        <w:rPr>
          <w:noProof/>
        </w:rPr>
        <w:drawing>
          <wp:anchor distT="0" distB="0" distL="114300" distR="114300" simplePos="0" relativeHeight="251658240" behindDoc="0" locked="0" layoutInCell="1" allowOverlap="1" wp14:anchorId="75204292" wp14:editId="240BE3DB">
            <wp:simplePos x="0" y="0"/>
            <wp:positionH relativeFrom="column">
              <wp:align>left</wp:align>
            </wp:positionH>
            <wp:positionV relativeFrom="paragraph">
              <wp:posOffset>0</wp:posOffset>
            </wp:positionV>
            <wp:extent cx="3429000" cy="4572000"/>
            <wp:effectExtent l="0" t="0" r="0" b="0"/>
            <wp:wrapSquare wrapText="bothSides"/>
            <wp:docPr id="1520392135" name="Picture 152039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000" cy="4572000"/>
                    </a:xfrm>
                    <a:prstGeom prst="rect">
                      <a:avLst/>
                    </a:prstGeom>
                  </pic:spPr>
                </pic:pic>
              </a:graphicData>
            </a:graphic>
            <wp14:sizeRelH relativeFrom="page">
              <wp14:pctWidth>0</wp14:pctWidth>
            </wp14:sizeRelH>
            <wp14:sizeRelV relativeFrom="page">
              <wp14:pctHeight>0</wp14:pctHeight>
            </wp14:sizeRelV>
          </wp:anchor>
        </w:drawing>
      </w:r>
    </w:p>
    <w:p w14:paraId="2B7D6AA4" w14:textId="3E5155C3" w:rsidR="4BF8D02A" w:rsidRDefault="4BF8D02A" w:rsidP="2D2F426E">
      <w:pPr>
        <w:pStyle w:val="HoT2"/>
        <w:spacing w:after="178" w:line="250" w:lineRule="auto"/>
        <w:ind w:left="35" w:right="108"/>
        <w:rPr>
          <w:rFonts w:eastAsia="Helvetica" w:cs="Helvetica"/>
          <w:sz w:val="24"/>
        </w:rPr>
      </w:pPr>
    </w:p>
    <w:p w14:paraId="63624603" w14:textId="7494EB0A" w:rsidR="78371499" w:rsidRDefault="78371499" w:rsidP="2D2F426E">
      <w:pPr>
        <w:spacing w:after="189" w:line="245" w:lineRule="auto"/>
        <w:ind w:left="38" w:right="7" w:hanging="10"/>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We applied to the Hill of Towie Community Benefit fund in April of 2023, after receiving quotes for new overhead and side mounted fixtures.</w:t>
      </w:r>
    </w:p>
    <w:p w14:paraId="2C559157" w14:textId="4B7D090F" w:rsidR="78371499" w:rsidRDefault="78371499" w:rsidP="2D2F426E">
      <w:pPr>
        <w:spacing w:after="176" w:line="233" w:lineRule="auto"/>
        <w:ind w:left="21" w:right="187" w:firstLine="4"/>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We were delighted to hear that in June, we were granted the full sum. We called a meeting to discuss final styles and colours for the lights, and although the lower quotation was originally preferred, we found the service and quality from the other company, Blachere to be far better. The quotes weren't far apart in value, so we were able to put the difference in from our reserves. The lights were ordered late June, in the hope they'd arrive in enough time for us to manufacture bespoke brackets to mount them to the buildings in Mid St.</w:t>
      </w:r>
    </w:p>
    <w:p w14:paraId="0CF4BCCB" w14:textId="3F7AE646" w:rsidR="78371499" w:rsidRDefault="78371499" w:rsidP="2D2F426E">
      <w:pPr>
        <w:spacing w:after="176" w:line="233" w:lineRule="auto"/>
        <w:ind w:left="21" w:right="101" w:firstLine="4"/>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The response we had to the new lights was immense. People posted pictures on social media with hundreds commenting on posts, with comments like 'Best display in Scotland' and the like. Townspeople have approached us in the streets, congratulating us on our display and all the work we put in. This praise, along with the visual difference we've made makes our volunteers time all worthwhile.</w:t>
      </w:r>
    </w:p>
    <w:p w14:paraId="20D3D5D4" w14:textId="50FB784E" w:rsidR="78371499" w:rsidRDefault="78371499" w:rsidP="2D2F426E">
      <w:pPr>
        <w:spacing w:after="164" w:line="245" w:lineRule="auto"/>
        <w:ind w:left="38" w:right="7" w:hanging="10"/>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We took all the lights, new and old down in the second week of January, and we're now testing them all, making sure they're safe and working for this year. We're also working on refurbishing some old lights we were given, to add to the town's display.</w:t>
      </w:r>
    </w:p>
    <w:p w14:paraId="2E64D2D9" w14:textId="19970BC2" w:rsidR="78371499" w:rsidRDefault="78371499" w:rsidP="2D2F426E">
      <w:pPr>
        <w:spacing w:after="138" w:line="245" w:lineRule="auto"/>
        <w:ind w:left="38" w:right="7" w:hanging="10"/>
        <w:jc w:val="both"/>
        <w:rPr>
          <w:rFonts w:ascii="Helvetica" w:eastAsia="Helvetica" w:hAnsi="Helvetica" w:cs="Helvetica"/>
          <w:color w:val="000000" w:themeColor="text1"/>
          <w:sz w:val="24"/>
          <w:szCs w:val="24"/>
        </w:rPr>
      </w:pPr>
      <w:r w:rsidRPr="2D2F426E">
        <w:rPr>
          <w:rFonts w:ascii="Helvetica" w:eastAsia="Helvetica" w:hAnsi="Helvetica" w:cs="Helvetica"/>
          <w:color w:val="000000" w:themeColor="text1"/>
          <w:sz w:val="24"/>
          <w:szCs w:val="24"/>
        </w:rPr>
        <w:t>The Christmas Lights Committee and 'parent group' Keith Community Council would like to extend our thanks to RES and to the panel of volunteers who give up their time to make sure funding is distributed where best.</w:t>
      </w:r>
    </w:p>
    <w:p w14:paraId="6032E260" w14:textId="079AED62" w:rsidR="4BF8D02A" w:rsidRDefault="4BF8D02A" w:rsidP="4BF8D02A">
      <w:pPr>
        <w:spacing w:after="138" w:line="245" w:lineRule="auto"/>
        <w:ind w:left="38" w:right="7" w:hanging="10"/>
        <w:jc w:val="both"/>
      </w:pPr>
    </w:p>
    <w:p w14:paraId="5A2AA4CB" w14:textId="181BB843" w:rsidR="611119C6" w:rsidRDefault="611119C6" w:rsidP="4BF8D02A">
      <w:pPr>
        <w:spacing w:after="138" w:line="245" w:lineRule="auto"/>
        <w:ind w:left="38" w:right="7" w:hanging="10"/>
        <w:jc w:val="both"/>
      </w:pPr>
      <w:r>
        <w:rPr>
          <w:noProof/>
        </w:rPr>
        <w:drawing>
          <wp:inline distT="0" distB="0" distL="0" distR="0" wp14:anchorId="2EC0DD31" wp14:editId="2DC97F20">
            <wp:extent cx="4572000" cy="2143125"/>
            <wp:effectExtent l="0" t="0" r="0" b="0"/>
            <wp:docPr id="1296624945" name="Picture 129662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2143125"/>
                    </a:xfrm>
                    <a:prstGeom prst="rect">
                      <a:avLst/>
                    </a:prstGeom>
                  </pic:spPr>
                </pic:pic>
              </a:graphicData>
            </a:graphic>
          </wp:inline>
        </w:drawing>
      </w:r>
    </w:p>
    <w:p w14:paraId="436FDB50" w14:textId="58E6E91C" w:rsidR="4BF8D02A" w:rsidRDefault="4BF8D02A" w:rsidP="4BF8D02A">
      <w:pPr>
        <w:pStyle w:val="HoT2"/>
        <w:spacing w:after="178" w:line="250" w:lineRule="auto"/>
        <w:ind w:left="35" w:right="108"/>
      </w:pPr>
    </w:p>
    <w:p w14:paraId="643D35B3" w14:textId="6707F4AE" w:rsidR="53ED8462" w:rsidRDefault="53ED8462" w:rsidP="53ED8462">
      <w:pPr>
        <w:pStyle w:val="HoT2"/>
      </w:pPr>
    </w:p>
    <w:p w14:paraId="2BE7FC29" w14:textId="51B7152A" w:rsidR="5F3030C9" w:rsidRDefault="5F3030C9" w:rsidP="53ED8462">
      <w:pPr>
        <w:pStyle w:val="HoT2"/>
      </w:pPr>
      <w:r>
        <w:t xml:space="preserve">Keith &amp; District Silver </w:t>
      </w:r>
      <w:r w:rsidR="0615D83C">
        <w:t>B</w:t>
      </w:r>
      <w:r>
        <w:t xml:space="preserve">and – Upgrade of </w:t>
      </w:r>
      <w:r w:rsidR="0FEF861E">
        <w:t>i</w:t>
      </w:r>
      <w:r>
        <w:t xml:space="preserve">nstruments </w:t>
      </w:r>
    </w:p>
    <w:p w14:paraId="13507516" w14:textId="4B57862C" w:rsidR="37E6E10C" w:rsidRDefault="37E6E10C" w:rsidP="1738481D">
      <w:pPr>
        <w:pStyle w:val="HoT2"/>
      </w:pPr>
      <w:r>
        <w:rPr>
          <w:noProof/>
        </w:rPr>
        <w:drawing>
          <wp:inline distT="0" distB="0" distL="0" distR="0" wp14:anchorId="69E6FB6F" wp14:editId="0B5DAEE9">
            <wp:extent cx="2319139" cy="3216070"/>
            <wp:effectExtent l="0" t="0" r="0" b="0"/>
            <wp:docPr id="1699569045" name="Picture 1699569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19139" cy="3216070"/>
                    </a:xfrm>
                    <a:prstGeom prst="rect">
                      <a:avLst/>
                    </a:prstGeom>
                  </pic:spPr>
                </pic:pic>
              </a:graphicData>
            </a:graphic>
          </wp:inline>
        </w:drawing>
      </w:r>
      <w:r w:rsidR="41C096CB">
        <w:rPr>
          <w:noProof/>
        </w:rPr>
        <w:drawing>
          <wp:inline distT="0" distB="0" distL="0" distR="0" wp14:anchorId="13FB33AD" wp14:editId="5D7FD00F">
            <wp:extent cx="3419474" cy="2565922"/>
            <wp:effectExtent l="0" t="0" r="0" b="0"/>
            <wp:docPr id="475083664" name="Picture 475083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19474" cy="2565922"/>
                    </a:xfrm>
                    <a:prstGeom prst="rect">
                      <a:avLst/>
                    </a:prstGeom>
                  </pic:spPr>
                </pic:pic>
              </a:graphicData>
            </a:graphic>
          </wp:inline>
        </w:drawing>
      </w:r>
    </w:p>
    <w:p w14:paraId="6D5B7319" w14:textId="1C2955AA" w:rsidR="3C9E1CA4" w:rsidRDefault="3C9E1CA4" w:rsidP="0F21AD28">
      <w:pPr>
        <w:shd w:val="clear" w:color="auto" w:fill="FFFFFF" w:themeFill="background1"/>
        <w:jc w:val="both"/>
        <w:rPr>
          <w:rFonts w:ascii="Helvetica" w:eastAsia="Helvetica" w:hAnsi="Helvetica" w:cs="Helvetica"/>
          <w:color w:val="000000" w:themeColor="text1"/>
          <w:sz w:val="24"/>
          <w:szCs w:val="24"/>
        </w:rPr>
      </w:pPr>
      <w:r w:rsidRPr="0F21AD28">
        <w:rPr>
          <w:rFonts w:ascii="Helvetica" w:eastAsia="Helvetica" w:hAnsi="Helvetica" w:cs="Helvetica"/>
          <w:color w:val="050505"/>
          <w:sz w:val="24"/>
          <w:szCs w:val="24"/>
        </w:rPr>
        <w:t xml:space="preserve">Someone is a very happy Bass Trombone player! </w:t>
      </w:r>
    </w:p>
    <w:p w14:paraId="05429162" w14:textId="4E4FBB67" w:rsidR="5ECDE7EA" w:rsidRDefault="5ECDE7EA" w:rsidP="0F21AD28">
      <w:pPr>
        <w:shd w:val="clear" w:color="auto" w:fill="FFFFFF" w:themeFill="background1"/>
        <w:jc w:val="both"/>
        <w:rPr>
          <w:rFonts w:ascii="Helvetica" w:eastAsia="Helvetica" w:hAnsi="Helvetica" w:cs="Helvetica"/>
          <w:color w:val="050505"/>
          <w:sz w:val="24"/>
          <w:szCs w:val="24"/>
        </w:rPr>
      </w:pPr>
      <w:r w:rsidRPr="0F21AD28">
        <w:rPr>
          <w:rFonts w:ascii="Helvetica" w:eastAsia="Helvetica" w:hAnsi="Helvetica" w:cs="Helvetica"/>
          <w:color w:val="050505"/>
          <w:sz w:val="24"/>
          <w:szCs w:val="24"/>
        </w:rPr>
        <w:t>One of</w:t>
      </w:r>
      <w:r w:rsidR="3C9E1CA4" w:rsidRPr="0F21AD28">
        <w:rPr>
          <w:rFonts w:ascii="Helvetica" w:eastAsia="Helvetica" w:hAnsi="Helvetica" w:cs="Helvetica"/>
          <w:color w:val="050505"/>
          <w:sz w:val="24"/>
          <w:szCs w:val="24"/>
        </w:rPr>
        <w:t xml:space="preserve"> the two new instruments bought with the monies from the </w:t>
      </w:r>
      <w:r w:rsidR="76063805" w:rsidRPr="0F21AD28">
        <w:rPr>
          <w:rFonts w:ascii="Helvetica" w:eastAsia="Helvetica" w:hAnsi="Helvetica" w:cs="Helvetica"/>
          <w:color w:val="050505"/>
          <w:sz w:val="24"/>
          <w:szCs w:val="24"/>
        </w:rPr>
        <w:t xml:space="preserve">Hill of </w:t>
      </w:r>
      <w:r w:rsidR="3C9E1CA4" w:rsidRPr="0F21AD28">
        <w:rPr>
          <w:rFonts w:ascii="Helvetica" w:eastAsia="Helvetica" w:hAnsi="Helvetica" w:cs="Helvetica"/>
          <w:color w:val="050505"/>
          <w:sz w:val="24"/>
          <w:szCs w:val="24"/>
        </w:rPr>
        <w:t xml:space="preserve">Towie Wind Farm funding. The other being </w:t>
      </w:r>
      <w:r w:rsidR="769226F9" w:rsidRPr="0F21AD28">
        <w:rPr>
          <w:rFonts w:ascii="Helvetica" w:eastAsia="Helvetica" w:hAnsi="Helvetica" w:cs="Helvetica"/>
          <w:color w:val="050505"/>
          <w:sz w:val="24"/>
          <w:szCs w:val="24"/>
        </w:rPr>
        <w:t>a</w:t>
      </w:r>
      <w:r w:rsidR="3C9E1CA4" w:rsidRPr="0F21AD28">
        <w:rPr>
          <w:rFonts w:ascii="Helvetica" w:eastAsia="Helvetica" w:hAnsi="Helvetica" w:cs="Helvetica"/>
          <w:color w:val="050505"/>
          <w:sz w:val="24"/>
          <w:szCs w:val="24"/>
        </w:rPr>
        <w:t xml:space="preserve"> Flugel. </w:t>
      </w:r>
    </w:p>
    <w:p w14:paraId="31C87F82" w14:textId="56901A59" w:rsidR="18CD2002" w:rsidRDefault="4BF5AB89" w:rsidP="7FB9DDEA">
      <w:pPr>
        <w:shd w:val="clear" w:color="auto" w:fill="FFFFFF" w:themeFill="background1"/>
        <w:jc w:val="both"/>
        <w:rPr>
          <w:rFonts w:ascii="Helvetica" w:eastAsia="Helvetica" w:hAnsi="Helvetica" w:cs="Helvetica"/>
          <w:i/>
          <w:iCs/>
          <w:color w:val="050505"/>
          <w:sz w:val="24"/>
          <w:szCs w:val="24"/>
        </w:rPr>
      </w:pPr>
      <w:r w:rsidRPr="7FB9DDEA">
        <w:rPr>
          <w:rFonts w:ascii="Helvetica" w:eastAsia="Helvetica" w:hAnsi="Helvetica" w:cs="Helvetica"/>
          <w:i/>
          <w:iCs/>
          <w:color w:val="050505"/>
          <w:sz w:val="24"/>
          <w:szCs w:val="24"/>
        </w:rPr>
        <w:t>“</w:t>
      </w:r>
      <w:r w:rsidR="18CD2002" w:rsidRPr="7FB9DDEA">
        <w:rPr>
          <w:rFonts w:ascii="Helvetica" w:eastAsia="Helvetica" w:hAnsi="Helvetica" w:cs="Helvetica"/>
          <w:i/>
          <w:iCs/>
          <w:color w:val="050505"/>
          <w:sz w:val="24"/>
          <w:szCs w:val="24"/>
        </w:rPr>
        <w:t xml:space="preserve">Like many things some of the Keith &amp; District Silver Bands instruments were </w:t>
      </w:r>
      <w:r w:rsidR="4C73E9F6" w:rsidRPr="7FB9DDEA">
        <w:rPr>
          <w:rFonts w:ascii="Helvetica" w:eastAsia="Helvetica" w:hAnsi="Helvetica" w:cs="Helvetica"/>
          <w:i/>
          <w:iCs/>
          <w:color w:val="050505"/>
          <w:sz w:val="24"/>
          <w:szCs w:val="24"/>
        </w:rPr>
        <w:t>beginning</w:t>
      </w:r>
      <w:r w:rsidR="18CD2002" w:rsidRPr="7FB9DDEA">
        <w:rPr>
          <w:rFonts w:ascii="Helvetica" w:eastAsia="Helvetica" w:hAnsi="Helvetica" w:cs="Helvetica"/>
          <w:i/>
          <w:iCs/>
          <w:color w:val="050505"/>
          <w:sz w:val="24"/>
          <w:szCs w:val="24"/>
        </w:rPr>
        <w:t xml:space="preserve"> to show their age. The grant from Hill of Towie </w:t>
      </w:r>
      <w:r w:rsidR="0FDE928C" w:rsidRPr="7FB9DDEA">
        <w:rPr>
          <w:rFonts w:ascii="Helvetica" w:eastAsia="Helvetica" w:hAnsi="Helvetica" w:cs="Helvetica"/>
          <w:i/>
          <w:iCs/>
          <w:color w:val="050505"/>
          <w:sz w:val="24"/>
          <w:szCs w:val="24"/>
        </w:rPr>
        <w:t>Windfarm</w:t>
      </w:r>
      <w:r w:rsidR="18CD2002" w:rsidRPr="7FB9DDEA">
        <w:rPr>
          <w:rFonts w:ascii="Helvetica" w:eastAsia="Helvetica" w:hAnsi="Helvetica" w:cs="Helvetica"/>
          <w:i/>
          <w:iCs/>
          <w:color w:val="050505"/>
          <w:sz w:val="24"/>
          <w:szCs w:val="24"/>
        </w:rPr>
        <w:t xml:space="preserve"> has enabled them to buy professional standard instruments to be use by the band</w:t>
      </w:r>
      <w:r w:rsidR="6200597D" w:rsidRPr="7FB9DDEA">
        <w:rPr>
          <w:rFonts w:ascii="Helvetica" w:eastAsia="Helvetica" w:hAnsi="Helvetica" w:cs="Helvetica"/>
          <w:i/>
          <w:iCs/>
          <w:color w:val="050505"/>
          <w:sz w:val="24"/>
          <w:szCs w:val="24"/>
        </w:rPr>
        <w:t xml:space="preserve"> from many years to come.</w:t>
      </w:r>
      <w:r w:rsidR="3B4E1860" w:rsidRPr="7FB9DDEA">
        <w:rPr>
          <w:rFonts w:ascii="Helvetica" w:eastAsia="Helvetica" w:hAnsi="Helvetica" w:cs="Helvetica"/>
          <w:i/>
          <w:iCs/>
          <w:color w:val="050505"/>
          <w:sz w:val="24"/>
          <w:szCs w:val="24"/>
        </w:rPr>
        <w:t xml:space="preserve"> Thank you to Hill of Towie for your grant towards our instruments.</w:t>
      </w:r>
      <w:r w:rsidR="6691E93E" w:rsidRPr="7FB9DDEA">
        <w:rPr>
          <w:rFonts w:ascii="Helvetica" w:eastAsia="Helvetica" w:hAnsi="Helvetica" w:cs="Helvetica"/>
          <w:i/>
          <w:iCs/>
          <w:color w:val="050505"/>
          <w:sz w:val="24"/>
          <w:szCs w:val="24"/>
        </w:rPr>
        <w:t>”</w:t>
      </w:r>
    </w:p>
    <w:p w14:paraId="0EEF2C16" w14:textId="044EDA95" w:rsidR="53ED8462" w:rsidRDefault="53ED8462" w:rsidP="53ED8462">
      <w:pPr>
        <w:pStyle w:val="HoT2"/>
      </w:pPr>
    </w:p>
    <w:p w14:paraId="5D061175" w14:textId="4B51858A" w:rsidR="5F3030C9" w:rsidRDefault="5F3030C9" w:rsidP="53ED8462">
      <w:pPr>
        <w:pStyle w:val="HoT2"/>
      </w:pPr>
      <w:r>
        <w:t xml:space="preserve">Royal British Legion Keith – Replacement of </w:t>
      </w:r>
      <w:r w:rsidR="2E5596E7">
        <w:t>i</w:t>
      </w:r>
      <w:r>
        <w:t xml:space="preserve">nternal </w:t>
      </w:r>
      <w:r w:rsidR="01FBEA37">
        <w:t>d</w:t>
      </w:r>
      <w:r>
        <w:t>oors</w:t>
      </w:r>
    </w:p>
    <w:p w14:paraId="2C09F6F4" w14:textId="250B8982" w:rsidR="53ED8462" w:rsidRDefault="53ED8462" w:rsidP="53ED8462">
      <w:pPr>
        <w:pStyle w:val="HoT2"/>
      </w:pPr>
    </w:p>
    <w:p w14:paraId="2652115E" w14:textId="46D2E06C" w:rsidR="53ED8462" w:rsidRDefault="5C371D09" w:rsidP="53ED8462">
      <w:pPr>
        <w:pStyle w:val="HoT2"/>
      </w:pPr>
      <w:r>
        <w:rPr>
          <w:noProof/>
        </w:rPr>
        <w:drawing>
          <wp:inline distT="0" distB="0" distL="0" distR="0" wp14:anchorId="362B8199" wp14:editId="2BF1275C">
            <wp:extent cx="1857375" cy="2629912"/>
            <wp:effectExtent l="0" t="0" r="0" b="0"/>
            <wp:docPr id="128506477" name="Picture 128506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57375" cy="2629912"/>
                    </a:xfrm>
                    <a:prstGeom prst="rect">
                      <a:avLst/>
                    </a:prstGeom>
                  </pic:spPr>
                </pic:pic>
              </a:graphicData>
            </a:graphic>
          </wp:inline>
        </w:drawing>
      </w:r>
      <w:r w:rsidR="2D2F426E">
        <w:rPr>
          <w:noProof/>
        </w:rPr>
        <w:drawing>
          <wp:anchor distT="0" distB="0" distL="114300" distR="114300" simplePos="0" relativeHeight="251657216" behindDoc="0" locked="0" layoutInCell="1" allowOverlap="1" wp14:anchorId="0F98887A" wp14:editId="47192D71">
            <wp:simplePos x="0" y="0"/>
            <wp:positionH relativeFrom="column">
              <wp:align>left</wp:align>
            </wp:positionH>
            <wp:positionV relativeFrom="paragraph">
              <wp:posOffset>0</wp:posOffset>
            </wp:positionV>
            <wp:extent cx="1864221" cy="2591980"/>
            <wp:effectExtent l="0" t="0" r="0" b="0"/>
            <wp:wrapSquare wrapText="bothSides"/>
            <wp:docPr id="49256823" name="Picture 4925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64221" cy="2591980"/>
                    </a:xfrm>
                    <a:prstGeom prst="rect">
                      <a:avLst/>
                    </a:prstGeom>
                  </pic:spPr>
                </pic:pic>
              </a:graphicData>
            </a:graphic>
            <wp14:sizeRelH relativeFrom="page">
              <wp14:pctWidth>0</wp14:pctWidth>
            </wp14:sizeRelH>
            <wp14:sizeRelV relativeFrom="page">
              <wp14:pctHeight>0</wp14:pctHeight>
            </wp14:sizeRelV>
          </wp:anchor>
        </w:drawing>
      </w:r>
    </w:p>
    <w:p w14:paraId="52B52F20" w14:textId="130BA8FE" w:rsidR="70B91905" w:rsidRDefault="368CAA61" w:rsidP="2D2F426E">
      <w:pPr>
        <w:pStyle w:val="HoT2"/>
        <w:rPr>
          <w:rFonts w:eastAsia="Helvetica" w:cs="Helvetica"/>
          <w:b w:val="0"/>
          <w:color w:val="auto"/>
          <w:sz w:val="24"/>
        </w:rPr>
      </w:pPr>
      <w:r w:rsidRPr="2D2F426E">
        <w:rPr>
          <w:rFonts w:eastAsia="Helvetica" w:cs="Helvetica"/>
          <w:b w:val="0"/>
          <w:color w:val="auto"/>
          <w:sz w:val="24"/>
        </w:rPr>
        <w:t>The Royal British Legion Keith Committee would like to express our sincere gratitude for the grant we received to help refurbish our interior doors. The money was used to purchase interior doors throughout the building. They are not just pleasing to the eye but easier to use. As well as keeping the costs down we are now draft free. We have had a great response from members and groups who utilise the premises. We can only thank you once again for the grant as without it we would not be able to take it to this standard.</w:t>
      </w:r>
    </w:p>
    <w:p w14:paraId="13A607AA" w14:textId="04DD4FEB" w:rsidR="70B91905" w:rsidRDefault="70B91905" w:rsidP="70B91905">
      <w:pPr>
        <w:pStyle w:val="HoT2"/>
        <w:rPr>
          <w:b w:val="0"/>
          <w:color w:val="auto"/>
          <w:sz w:val="24"/>
        </w:rPr>
      </w:pPr>
    </w:p>
    <w:p w14:paraId="1EABB56B" w14:textId="0C48ECA2" w:rsidR="18D0430D" w:rsidRDefault="18D0430D" w:rsidP="53ED8462">
      <w:pPr>
        <w:pStyle w:val="HoT2"/>
      </w:pPr>
      <w:r>
        <w:t>Loch Park Rural Skills – Tree planting project</w:t>
      </w:r>
    </w:p>
    <w:p w14:paraId="48F099C8" w14:textId="2B55CFE5" w:rsidR="4F181A3D" w:rsidRDefault="4F181A3D" w:rsidP="2D2F426E">
      <w:pPr>
        <w:spacing w:after="160" w:line="257" w:lineRule="auto"/>
        <w:ind w:left="-20" w:right="-20"/>
        <w:rPr>
          <w:rFonts w:ascii="Helvetica" w:eastAsia="Helvetica" w:hAnsi="Helvetica" w:cs="Helvetica"/>
          <w:sz w:val="24"/>
          <w:szCs w:val="24"/>
        </w:rPr>
      </w:pPr>
      <w:r w:rsidRPr="2D2F426E">
        <w:rPr>
          <w:rFonts w:ascii="Helvetica" w:eastAsia="Helvetica" w:hAnsi="Helvetica" w:cs="Helvetica"/>
          <w:sz w:val="24"/>
          <w:szCs w:val="24"/>
        </w:rPr>
        <w:t xml:space="preserve">We were very grateful to receive a Reap grant last year, and we thought you might like to see how this has helped us. Your generous donation allowed us to purchase a number of trees, bushes and shrubs, which our service users have planted in our new sensory garden area. </w:t>
      </w:r>
    </w:p>
    <w:p w14:paraId="29DD52C1" w14:textId="281DDCDA" w:rsidR="4F181A3D" w:rsidRDefault="4F181A3D" w:rsidP="2D2F426E">
      <w:pPr>
        <w:spacing w:after="160" w:line="257" w:lineRule="auto"/>
        <w:ind w:left="-20" w:right="-20"/>
        <w:rPr>
          <w:rFonts w:ascii="Helvetica" w:eastAsia="Helvetica" w:hAnsi="Helvetica" w:cs="Helvetica"/>
          <w:sz w:val="24"/>
          <w:szCs w:val="24"/>
        </w:rPr>
      </w:pPr>
      <w:r w:rsidRPr="2D2F426E">
        <w:rPr>
          <w:rFonts w:ascii="Helvetica" w:eastAsia="Helvetica" w:hAnsi="Helvetica" w:cs="Helvetica"/>
          <w:sz w:val="24"/>
          <w:szCs w:val="24"/>
        </w:rPr>
        <w:t xml:space="preserve">This project is part of the regeneration of the scrubland on the Loch Park area of the Isla Way Walk in Drummuir.  </w:t>
      </w:r>
      <w:r w:rsidR="3D5B83FF" w:rsidRPr="2D2F426E">
        <w:rPr>
          <w:rFonts w:ascii="Helvetica" w:eastAsia="Helvetica" w:hAnsi="Helvetica" w:cs="Helvetica"/>
          <w:sz w:val="24"/>
          <w:szCs w:val="24"/>
        </w:rPr>
        <w:t xml:space="preserve">We wanted to turn this land into a tree nursery and wildlife haven, with bug hotels, bee-attracting flowers, and areas in which the local wildlife can thrive.  We also wanted to provide a calming space for our service users, by planting colourful and sweet-smelling flowers that are known to be ‘autism friendly’.  </w:t>
      </w:r>
    </w:p>
    <w:p w14:paraId="58F7BF45" w14:textId="6CCFC2C5" w:rsidR="4F181A3D" w:rsidRDefault="3D5B83FF" w:rsidP="2D2F426E">
      <w:pPr>
        <w:spacing w:after="160" w:line="257" w:lineRule="auto"/>
        <w:ind w:left="-20" w:right="-20"/>
        <w:rPr>
          <w:rFonts w:ascii="Helvetica" w:eastAsia="Helvetica" w:hAnsi="Helvetica" w:cs="Helvetica"/>
          <w:sz w:val="24"/>
          <w:szCs w:val="24"/>
        </w:rPr>
      </w:pPr>
      <w:r w:rsidRPr="2D2F426E">
        <w:rPr>
          <w:rFonts w:ascii="Helvetica" w:eastAsia="Helvetica" w:hAnsi="Helvetica" w:cs="Helvetica"/>
          <w:sz w:val="24"/>
          <w:szCs w:val="24"/>
        </w:rPr>
        <w:t>It will also benefit the ramblers that use the Isla Way Walk, and local community members that visit the centre.</w:t>
      </w:r>
      <w:r w:rsidR="79C73557" w:rsidRPr="2D2F426E">
        <w:rPr>
          <w:rFonts w:ascii="Helvetica" w:eastAsia="Helvetica" w:hAnsi="Helvetica" w:cs="Helvetica"/>
          <w:sz w:val="24"/>
          <w:szCs w:val="24"/>
        </w:rPr>
        <w:t xml:space="preserve"> We wanted to turn this land into a tree nursery and wildlife haven, with bug hotels, bee-attracting flowers, and areas in which the local wildlife can thrive.  We also wanted to provide a calming space for our service users, by planting colourful and sweet-smelling flowers that are known to be ‘autism friendly’.  It will also benefit the ramblers that use the Isla Way Walk, and local community members that visit the centre.</w:t>
      </w:r>
    </w:p>
    <w:p w14:paraId="203B8E1E" w14:textId="1F4E967B" w:rsidR="4F181A3D" w:rsidRDefault="78C60171" w:rsidP="07E6E303">
      <w:pPr>
        <w:spacing w:after="160" w:line="257" w:lineRule="auto"/>
        <w:ind w:left="-20" w:right="-20"/>
      </w:pPr>
      <w:r>
        <w:rPr>
          <w:noProof/>
        </w:rPr>
        <w:drawing>
          <wp:inline distT="0" distB="0" distL="0" distR="0" wp14:anchorId="1A8ACEE8" wp14:editId="34233E48">
            <wp:extent cx="2124755" cy="1983105"/>
            <wp:effectExtent l="0" t="0" r="0" b="0"/>
            <wp:docPr id="64479319" name="Picture 64479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24755" cy="1983105"/>
                    </a:xfrm>
                    <a:prstGeom prst="rect">
                      <a:avLst/>
                    </a:prstGeom>
                  </pic:spPr>
                </pic:pic>
              </a:graphicData>
            </a:graphic>
          </wp:inline>
        </w:drawing>
      </w:r>
      <w:r w:rsidR="7F2C97D5">
        <w:rPr>
          <w:noProof/>
        </w:rPr>
        <w:drawing>
          <wp:inline distT="0" distB="0" distL="0" distR="0" wp14:anchorId="5C09C4B1" wp14:editId="300A71C3">
            <wp:extent cx="2109399" cy="1975275"/>
            <wp:effectExtent l="0" t="0" r="0" b="0"/>
            <wp:docPr id="1947146986" name="Picture 194714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2109399" cy="1975275"/>
                    </a:xfrm>
                    <a:prstGeom prst="rect">
                      <a:avLst/>
                    </a:prstGeom>
                  </pic:spPr>
                </pic:pic>
              </a:graphicData>
            </a:graphic>
          </wp:inline>
        </w:drawing>
      </w:r>
      <w:r w:rsidR="7F2C97D5">
        <w:rPr>
          <w:noProof/>
        </w:rPr>
        <w:drawing>
          <wp:inline distT="0" distB="0" distL="0" distR="0" wp14:anchorId="7521BB26" wp14:editId="177B2194">
            <wp:extent cx="2127688" cy="1993565"/>
            <wp:effectExtent l="0" t="0" r="0" b="0"/>
            <wp:docPr id="110605152" name="Picture 11060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127688" cy="1993565"/>
                    </a:xfrm>
                    <a:prstGeom prst="rect">
                      <a:avLst/>
                    </a:prstGeom>
                  </pic:spPr>
                </pic:pic>
              </a:graphicData>
            </a:graphic>
          </wp:inline>
        </w:drawing>
      </w:r>
      <w:r w:rsidR="7F2C97D5">
        <w:rPr>
          <w:noProof/>
        </w:rPr>
        <w:drawing>
          <wp:inline distT="0" distB="0" distL="0" distR="0" wp14:anchorId="6ABA6652" wp14:editId="62248F1D">
            <wp:extent cx="2141802" cy="2001264"/>
            <wp:effectExtent l="0" t="0" r="0" b="0"/>
            <wp:docPr id="331615453" name="Picture 331615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141802" cy="2001264"/>
                    </a:xfrm>
                    <a:prstGeom prst="rect">
                      <a:avLst/>
                    </a:prstGeom>
                  </pic:spPr>
                </pic:pic>
              </a:graphicData>
            </a:graphic>
          </wp:inline>
        </w:drawing>
      </w:r>
    </w:p>
    <w:p w14:paraId="7E3638C9" w14:textId="2C08FF72" w:rsidR="4F181A3D" w:rsidRDefault="4A1A77AD" w:rsidP="2D2F426E">
      <w:pPr>
        <w:spacing w:after="160" w:line="257" w:lineRule="auto"/>
        <w:ind w:left="-20" w:right="-20"/>
        <w:rPr>
          <w:rFonts w:ascii="Helvetica" w:eastAsia="Helvetica" w:hAnsi="Helvetica" w:cs="Helvetica"/>
          <w:sz w:val="24"/>
          <w:szCs w:val="24"/>
        </w:rPr>
      </w:pPr>
      <w:r w:rsidRPr="2D2F426E">
        <w:rPr>
          <w:rFonts w:ascii="Helvetica" w:eastAsia="Helvetica" w:hAnsi="Helvetica" w:cs="Helvetica"/>
          <w:sz w:val="24"/>
          <w:szCs w:val="24"/>
        </w:rPr>
        <w:t xml:space="preserve">This has been a great team project that everyone of all abilities could get involved in.  </w:t>
      </w:r>
    </w:p>
    <w:p w14:paraId="006B5C1C" w14:textId="6012188A" w:rsidR="4F181A3D" w:rsidRDefault="4A1A77AD" w:rsidP="2D2F426E">
      <w:pPr>
        <w:spacing w:after="160" w:line="257" w:lineRule="auto"/>
        <w:ind w:left="-20" w:right="-20"/>
        <w:rPr>
          <w:rFonts w:ascii="Helvetica" w:eastAsia="Helvetica" w:hAnsi="Helvetica" w:cs="Helvetica"/>
          <w:b/>
          <w:bCs/>
          <w:sz w:val="24"/>
          <w:szCs w:val="24"/>
        </w:rPr>
      </w:pPr>
      <w:r w:rsidRPr="2D2F426E">
        <w:rPr>
          <w:rFonts w:ascii="Helvetica" w:eastAsia="Helvetica" w:hAnsi="Helvetica" w:cs="Helvetica"/>
          <w:sz w:val="24"/>
          <w:szCs w:val="24"/>
        </w:rPr>
        <w:t xml:space="preserve">Your donation has helped us to continue to teach our service users gardening skills, and cooking with the fruits that we grow.  It has helped us to encourage good mental and physical health in everyone involved.  We also hope that our project will encourage an increase in the insect, bees, and bird population. </w:t>
      </w:r>
    </w:p>
    <w:p w14:paraId="61D79B92" w14:textId="39A685E5" w:rsidR="4F181A3D" w:rsidRDefault="58540F5D" w:rsidP="7FB9DDEA">
      <w:pPr>
        <w:spacing w:after="160" w:line="257" w:lineRule="auto"/>
        <w:ind w:left="-20" w:right="-20"/>
        <w:rPr>
          <w:rFonts w:ascii="Helvetica" w:eastAsia="Helvetica" w:hAnsi="Helvetica" w:cs="Helvetica"/>
          <w:i/>
          <w:iCs/>
          <w:sz w:val="24"/>
          <w:szCs w:val="24"/>
        </w:rPr>
      </w:pPr>
      <w:r w:rsidRPr="7FB9DDEA">
        <w:rPr>
          <w:rFonts w:ascii="Helvetica" w:eastAsia="Helvetica" w:hAnsi="Helvetica" w:cs="Helvetica"/>
          <w:i/>
          <w:iCs/>
          <w:sz w:val="24"/>
          <w:szCs w:val="24"/>
        </w:rPr>
        <w:t>“</w:t>
      </w:r>
      <w:r w:rsidR="4A1A77AD" w:rsidRPr="7FB9DDEA">
        <w:rPr>
          <w:rFonts w:ascii="Helvetica" w:eastAsia="Helvetica" w:hAnsi="Helvetica" w:cs="Helvetica"/>
          <w:i/>
          <w:iCs/>
          <w:sz w:val="24"/>
          <w:szCs w:val="24"/>
        </w:rPr>
        <w:t>Thank you so much for your help with our project.</w:t>
      </w:r>
      <w:r w:rsidR="00F45FCB" w:rsidRPr="7FB9DDEA">
        <w:rPr>
          <w:rFonts w:ascii="Helvetica" w:eastAsia="Helvetica" w:hAnsi="Helvetica" w:cs="Helvetica"/>
          <w:i/>
          <w:iCs/>
          <w:sz w:val="24"/>
          <w:szCs w:val="24"/>
        </w:rPr>
        <w:t>”</w:t>
      </w:r>
    </w:p>
    <w:p w14:paraId="0C8952D0" w14:textId="2BE3A259" w:rsidR="3069F201" w:rsidRDefault="3069F201" w:rsidP="3069F201">
      <w:pPr>
        <w:spacing w:after="160" w:line="257" w:lineRule="auto"/>
        <w:ind w:left="-20" w:right="-20"/>
      </w:pPr>
    </w:p>
    <w:p w14:paraId="6244B9A1" w14:textId="2CE4703D" w:rsidR="21931A31" w:rsidRDefault="772D8921" w:rsidP="53ED8462">
      <w:pPr>
        <w:pStyle w:val="HoT2"/>
      </w:pPr>
      <w:r>
        <w:t>L</w:t>
      </w:r>
      <w:r w:rsidR="21931A31">
        <w:t>ongmore Community Hall – Tanking Exterior wall</w:t>
      </w:r>
    </w:p>
    <w:p w14:paraId="316E81B1" w14:textId="0D5341B6" w:rsidR="2D2F426E" w:rsidRDefault="2D2F426E" w:rsidP="2D2F426E">
      <w:pPr>
        <w:pStyle w:val="HoT2"/>
      </w:pPr>
    </w:p>
    <w:p w14:paraId="16151907" w14:textId="71240AD0" w:rsidR="53ED8462" w:rsidRDefault="53ED8462" w:rsidP="53ED8462">
      <w:pPr>
        <w:pStyle w:val="HoT2"/>
      </w:pPr>
    </w:p>
    <w:p w14:paraId="3878E176" w14:textId="1064A943" w:rsidR="05C15982" w:rsidRDefault="05C15982" w:rsidP="53ED8462">
      <w:pPr>
        <w:pStyle w:val="HoT2"/>
      </w:pPr>
      <w:r>
        <w:t>Keith Country Show – Marquee canvasses</w:t>
      </w:r>
    </w:p>
    <w:p w14:paraId="71CFD79E" w14:textId="08134235" w:rsidR="02A5D17B" w:rsidRDefault="02A5D17B" w:rsidP="0F21AD28">
      <w:pPr>
        <w:jc w:val="both"/>
        <w:rPr>
          <w:rFonts w:ascii="Aptos Display" w:eastAsia="Aptos Display" w:hAnsi="Aptos Display" w:cs="Aptos Display"/>
          <w:color w:val="000000" w:themeColor="text1"/>
          <w:sz w:val="28"/>
          <w:szCs w:val="28"/>
        </w:rPr>
      </w:pPr>
      <w:r w:rsidRPr="0F21AD28">
        <w:rPr>
          <w:rFonts w:ascii="Aptos Display" w:eastAsia="Aptos Display" w:hAnsi="Aptos Display" w:cs="Aptos Display"/>
          <w:color w:val="000000" w:themeColor="text1"/>
          <w:sz w:val="28"/>
          <w:szCs w:val="28"/>
        </w:rPr>
        <w:t>Keith Show we are truly delighted to have received the funding for our “Marquee Canvasses” project back in 2023. It enabled us as a show to purchase our own marquee canvasses which is a huge saving to our show as in previous years we have had to hire at a cost.</w:t>
      </w:r>
    </w:p>
    <w:p w14:paraId="48CC0D1C" w14:textId="75F8E8A9" w:rsidR="02A5D17B" w:rsidRDefault="02A5D17B" w:rsidP="1738481D">
      <w:pPr>
        <w:rPr>
          <w:rFonts w:ascii="Aptos Display" w:eastAsia="Aptos Display" w:hAnsi="Aptos Display" w:cs="Aptos Display"/>
          <w:color w:val="000000" w:themeColor="text1"/>
          <w:sz w:val="28"/>
          <w:szCs w:val="28"/>
        </w:rPr>
      </w:pPr>
      <w:r w:rsidRPr="1738481D">
        <w:rPr>
          <w:rFonts w:ascii="Aptos Display" w:eastAsia="Aptos Display" w:hAnsi="Aptos Display" w:cs="Aptos Display"/>
          <w:color w:val="000000" w:themeColor="text1"/>
          <w:sz w:val="28"/>
          <w:szCs w:val="28"/>
        </w:rPr>
        <w:t> </w:t>
      </w:r>
    </w:p>
    <w:p w14:paraId="78992E93" w14:textId="7DD42DC0" w:rsidR="02A5D17B" w:rsidRDefault="02A5D17B" w:rsidP="0F21AD28">
      <w:pPr>
        <w:jc w:val="both"/>
        <w:rPr>
          <w:rFonts w:ascii="Aptos Display" w:eastAsia="Aptos Display" w:hAnsi="Aptos Display" w:cs="Aptos Display"/>
          <w:color w:val="000000" w:themeColor="text1"/>
          <w:sz w:val="28"/>
          <w:szCs w:val="28"/>
        </w:rPr>
      </w:pPr>
      <w:r w:rsidRPr="0F21AD28">
        <w:rPr>
          <w:rFonts w:ascii="Aptos Display" w:eastAsia="Aptos Display" w:hAnsi="Aptos Display" w:cs="Aptos Display"/>
          <w:color w:val="000000" w:themeColor="text1"/>
          <w:sz w:val="28"/>
          <w:szCs w:val="28"/>
        </w:rPr>
        <w:t>Keith Show 2023 was a great success and hugely benefitted from the funding received to purchase new canvasses for the second-hand marquee and the new marquee purchased from Beatrice funding. The purchase of marquee canvasses enabled us to save ongoing costs and to reduce our carbon footprint.</w:t>
      </w:r>
    </w:p>
    <w:p w14:paraId="4D19177D" w14:textId="6293E361" w:rsidR="02A5D17B" w:rsidRDefault="02A5D17B" w:rsidP="1738481D">
      <w:pPr>
        <w:rPr>
          <w:rFonts w:ascii="Aptos Display" w:eastAsia="Aptos Display" w:hAnsi="Aptos Display" w:cs="Aptos Display"/>
          <w:color w:val="000000" w:themeColor="text1"/>
          <w:sz w:val="28"/>
          <w:szCs w:val="28"/>
        </w:rPr>
      </w:pPr>
      <w:r w:rsidRPr="1738481D">
        <w:rPr>
          <w:rFonts w:ascii="Aptos Display" w:eastAsia="Aptos Display" w:hAnsi="Aptos Display" w:cs="Aptos Display"/>
          <w:color w:val="000000" w:themeColor="text1"/>
          <w:sz w:val="28"/>
          <w:szCs w:val="28"/>
        </w:rPr>
        <w:t> </w:t>
      </w:r>
    </w:p>
    <w:p w14:paraId="131260A6" w14:textId="14EC2A75" w:rsidR="02A5D17B" w:rsidRDefault="02A5D17B" w:rsidP="0F21AD28">
      <w:pPr>
        <w:jc w:val="both"/>
        <w:rPr>
          <w:rFonts w:ascii="Aptos Display" w:eastAsia="Aptos Display" w:hAnsi="Aptos Display" w:cs="Aptos Display"/>
          <w:color w:val="000000" w:themeColor="text1"/>
          <w:sz w:val="28"/>
          <w:szCs w:val="28"/>
        </w:rPr>
      </w:pPr>
      <w:r w:rsidRPr="0F21AD28">
        <w:rPr>
          <w:rFonts w:ascii="Aptos Display" w:eastAsia="Aptos Display" w:hAnsi="Aptos Display" w:cs="Aptos Display"/>
          <w:color w:val="000000" w:themeColor="text1"/>
          <w:sz w:val="28"/>
          <w:szCs w:val="28"/>
        </w:rPr>
        <w:t>We thank you once again for your continued support towards our show and we look forward to welcoming you along to our 150</w:t>
      </w:r>
      <w:r w:rsidRPr="0F21AD28">
        <w:rPr>
          <w:rFonts w:ascii="Aptos Display" w:eastAsia="Aptos Display" w:hAnsi="Aptos Display" w:cs="Aptos Display"/>
          <w:color w:val="000000" w:themeColor="text1"/>
          <w:sz w:val="28"/>
          <w:szCs w:val="28"/>
          <w:vertAlign w:val="superscript"/>
        </w:rPr>
        <w:t>th</w:t>
      </w:r>
      <w:r w:rsidRPr="0F21AD28">
        <w:rPr>
          <w:rFonts w:ascii="Aptos Display" w:eastAsia="Aptos Display" w:hAnsi="Aptos Display" w:cs="Aptos Display"/>
          <w:color w:val="000000" w:themeColor="text1"/>
          <w:sz w:val="28"/>
          <w:szCs w:val="28"/>
        </w:rPr>
        <w:t> Anniversary Show in August this year.</w:t>
      </w:r>
    </w:p>
    <w:p w14:paraId="1B1E90CA" w14:textId="6C7FC8C5" w:rsidR="6439B34F" w:rsidRDefault="6439B34F" w:rsidP="1738481D">
      <w:pPr>
        <w:jc w:val="both"/>
        <w:rPr>
          <w:rFonts w:ascii="Aptos Display" w:eastAsia="Aptos Display" w:hAnsi="Aptos Display" w:cs="Aptos Display"/>
          <w:color w:val="000000" w:themeColor="text1"/>
          <w:sz w:val="28"/>
          <w:szCs w:val="28"/>
        </w:rPr>
      </w:pPr>
      <w:r>
        <w:rPr>
          <w:noProof/>
        </w:rPr>
        <w:drawing>
          <wp:inline distT="0" distB="0" distL="0" distR="0" wp14:anchorId="6CB41AF1" wp14:editId="56FB758E">
            <wp:extent cx="6181724" cy="4610098"/>
            <wp:effectExtent l="0" t="0" r="0" b="0"/>
            <wp:docPr id="268932948" name="Picture 26893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6181724" cy="4610098"/>
                    </a:xfrm>
                    <a:prstGeom prst="rect">
                      <a:avLst/>
                    </a:prstGeom>
                  </pic:spPr>
                </pic:pic>
              </a:graphicData>
            </a:graphic>
          </wp:inline>
        </w:drawing>
      </w:r>
    </w:p>
    <w:p w14:paraId="7E4E8263" w14:textId="29881726" w:rsidR="1738481D" w:rsidRDefault="1738481D" w:rsidP="1738481D">
      <w:pPr>
        <w:pStyle w:val="HoT2"/>
      </w:pPr>
    </w:p>
    <w:p w14:paraId="51D4AD38" w14:textId="132AE4E4" w:rsidR="1738481D" w:rsidRDefault="1738481D" w:rsidP="1738481D">
      <w:pPr>
        <w:pStyle w:val="HoT2"/>
      </w:pPr>
    </w:p>
    <w:p w14:paraId="5B553A62" w14:textId="142E1F70" w:rsidR="53ED8462" w:rsidRDefault="53ED8462" w:rsidP="53ED8462">
      <w:pPr>
        <w:pStyle w:val="HoT2"/>
      </w:pPr>
    </w:p>
    <w:p w14:paraId="685E6ECD" w14:textId="0B6F7F51" w:rsidR="05C15982" w:rsidRDefault="05C15982" w:rsidP="53ED8462">
      <w:pPr>
        <w:pStyle w:val="HoT2"/>
      </w:pPr>
      <w:r>
        <w:t>Round 23</w:t>
      </w:r>
    </w:p>
    <w:p w14:paraId="196B3794" w14:textId="184B4E0F" w:rsidR="53ED8462" w:rsidRDefault="53ED8462" w:rsidP="53ED8462">
      <w:pPr>
        <w:pStyle w:val="HoT2"/>
      </w:pPr>
    </w:p>
    <w:p w14:paraId="685ECEBE" w14:textId="18EF92B6" w:rsidR="05C15982" w:rsidRDefault="05C15982" w:rsidP="53ED8462">
      <w:pPr>
        <w:pStyle w:val="HoT2"/>
      </w:pPr>
      <w:r>
        <w:t>Keith Football Club Youth – Under 14’s goals</w:t>
      </w:r>
    </w:p>
    <w:p w14:paraId="6A5E92A7" w14:textId="1E13A6D0" w:rsidR="1738481D" w:rsidRDefault="1738481D" w:rsidP="1738481D">
      <w:pPr>
        <w:pStyle w:val="HoT2"/>
      </w:pPr>
    </w:p>
    <w:p w14:paraId="1D0D73FA" w14:textId="7A38F477" w:rsidR="53ED8462" w:rsidRDefault="53ED8462" w:rsidP="53ED8462">
      <w:pPr>
        <w:pStyle w:val="HoT2"/>
      </w:pPr>
    </w:p>
    <w:p w14:paraId="1910FC2F" w14:textId="0418DFA0" w:rsidR="05C15982" w:rsidRDefault="05C15982" w:rsidP="53ED8462">
      <w:pPr>
        <w:pStyle w:val="HoT2"/>
      </w:pPr>
      <w:r>
        <w:t xml:space="preserve">Keith &amp; District Sports Development – Youth football </w:t>
      </w:r>
    </w:p>
    <w:p w14:paraId="2D85071D" w14:textId="7FDD1740" w:rsidR="48B922AE" w:rsidRDefault="48B922AE" w:rsidP="48B922AE">
      <w:pPr>
        <w:pStyle w:val="HoT2"/>
      </w:pPr>
    </w:p>
    <w:p w14:paraId="59B564E7" w14:textId="1CB1EA98" w:rsidR="271A9552" w:rsidRDefault="271A9552" w:rsidP="48B922AE">
      <w:pPr>
        <w:rPr>
          <w:rFonts w:ascii="Aptos" w:eastAsia="Aptos" w:hAnsi="Aptos" w:cs="Aptos"/>
          <w:i/>
          <w:iCs/>
          <w:color w:val="000000" w:themeColor="text1"/>
        </w:rPr>
      </w:pPr>
      <w:r w:rsidRPr="48B922AE">
        <w:rPr>
          <w:rFonts w:ascii="Aptos" w:eastAsia="Aptos" w:hAnsi="Aptos" w:cs="Aptos"/>
          <w:i/>
          <w:iCs/>
          <w:color w:val="000000" w:themeColor="text1"/>
        </w:rPr>
        <w:t>‘</w:t>
      </w:r>
      <w:r w:rsidR="759F2B25" w:rsidRPr="48B922AE">
        <w:rPr>
          <w:rFonts w:ascii="Aptos" w:eastAsia="Aptos" w:hAnsi="Aptos" w:cs="Aptos"/>
          <w:i/>
          <w:iCs/>
          <w:color w:val="000000" w:themeColor="text1"/>
        </w:rPr>
        <w:t>Many thanks to the Hill of Towie windfarm for funding KDSD - it was very much appreciated! We were able to buy equipment to make our training sessions more fun and "professional" and the banners and paint both contribute to augmenting a sense of pride in our home pitch</w:t>
      </w:r>
      <w:r w:rsidR="4D9BA9C4" w:rsidRPr="48B922AE">
        <w:rPr>
          <w:rFonts w:ascii="Aptos" w:eastAsia="Aptos" w:hAnsi="Aptos" w:cs="Aptos"/>
          <w:i/>
          <w:iCs/>
          <w:color w:val="000000" w:themeColor="text1"/>
        </w:rPr>
        <w:t>.’</w:t>
      </w:r>
    </w:p>
    <w:p w14:paraId="49419615" w14:textId="5EAB6010" w:rsidR="22F6FA4A" w:rsidRDefault="22F6FA4A" w:rsidP="48B922AE">
      <w:pPr>
        <w:pStyle w:val="HoT2"/>
      </w:pPr>
      <w:r>
        <w:rPr>
          <w:noProof/>
        </w:rPr>
        <w:drawing>
          <wp:inline distT="0" distB="0" distL="0" distR="0" wp14:anchorId="2822DF39" wp14:editId="0BD98DD8">
            <wp:extent cx="6181724" cy="4657725"/>
            <wp:effectExtent l="0" t="0" r="0" b="0"/>
            <wp:docPr id="8498118" name="Picture 849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81724" cy="4657725"/>
                    </a:xfrm>
                    <a:prstGeom prst="rect">
                      <a:avLst/>
                    </a:prstGeom>
                  </pic:spPr>
                </pic:pic>
              </a:graphicData>
            </a:graphic>
          </wp:inline>
        </w:drawing>
      </w:r>
    </w:p>
    <w:p w14:paraId="216C743D" w14:textId="4DAE6CAD" w:rsidR="53ED8462" w:rsidRDefault="53ED8462" w:rsidP="53ED8462">
      <w:pPr>
        <w:pStyle w:val="HoT2"/>
      </w:pPr>
    </w:p>
    <w:p w14:paraId="7103DF74" w14:textId="63CF2A95" w:rsidR="05C15982" w:rsidRDefault="05C15982" w:rsidP="53ED8462">
      <w:pPr>
        <w:pStyle w:val="HoT2"/>
      </w:pPr>
      <w:r>
        <w:t>Keiths Men Shed</w:t>
      </w:r>
      <w:r w:rsidR="213ED07A">
        <w:t xml:space="preserve"> – Hobbies room completion phase 2</w:t>
      </w:r>
    </w:p>
    <w:p w14:paraId="1B9BE3EE" w14:textId="222B1019" w:rsidR="53ED8462" w:rsidRDefault="53ED8462" w:rsidP="53ED8462">
      <w:pPr>
        <w:pStyle w:val="HoT2"/>
      </w:pPr>
    </w:p>
    <w:p w14:paraId="50489D51" w14:textId="79087D15" w:rsidR="213ED07A" w:rsidRDefault="213ED07A" w:rsidP="53ED8462">
      <w:pPr>
        <w:pStyle w:val="HoT2"/>
      </w:pPr>
      <w:r>
        <w:t>Longmore Community Hall – Toilet upgrade</w:t>
      </w:r>
    </w:p>
    <w:p w14:paraId="6309F77F" w14:textId="6EA3B8B4" w:rsidR="53ED8462" w:rsidRDefault="53ED8462" w:rsidP="53ED8462">
      <w:pPr>
        <w:pStyle w:val="HoT2"/>
      </w:pPr>
    </w:p>
    <w:p w14:paraId="23D04E2E" w14:textId="29FEDFAC" w:rsidR="213ED07A" w:rsidRDefault="213ED07A" w:rsidP="53ED8462">
      <w:pPr>
        <w:pStyle w:val="HoT2"/>
      </w:pPr>
      <w:r>
        <w:t>Boharm Hall – Alternations to utility room</w:t>
      </w:r>
    </w:p>
    <w:p w14:paraId="0C6751C3" w14:textId="680640B1" w:rsidR="53ED8462" w:rsidRDefault="53ED8462" w:rsidP="53ED8462">
      <w:pPr>
        <w:pStyle w:val="HoT2"/>
      </w:pPr>
    </w:p>
    <w:p w14:paraId="4ADF396D" w14:textId="5DC6C6FE" w:rsidR="213ED07A" w:rsidRDefault="213ED07A" w:rsidP="53ED8462">
      <w:pPr>
        <w:pStyle w:val="HoT2"/>
      </w:pPr>
      <w:r>
        <w:t>Keith Grammar School – Barista skills</w:t>
      </w:r>
    </w:p>
    <w:p w14:paraId="5DBF60F0" w14:textId="6DB25846" w:rsidR="002F43C9" w:rsidRDefault="745173CA" w:rsidP="0F21AD28">
      <w:pPr>
        <w:shd w:val="clear" w:color="auto" w:fill="FFFFFF" w:themeFill="background1"/>
        <w:rPr>
          <w:rFonts w:eastAsiaTheme="minorEastAsia"/>
          <w:color w:val="242424"/>
          <w:sz w:val="24"/>
          <w:szCs w:val="24"/>
        </w:rPr>
      </w:pPr>
      <w:r w:rsidRPr="0F21AD28">
        <w:rPr>
          <w:rFonts w:eastAsiaTheme="minorEastAsia"/>
          <w:color w:val="242424"/>
          <w:sz w:val="24"/>
          <w:szCs w:val="24"/>
        </w:rPr>
        <w:t>Keith Grammar School applied for a grant for their “barista skills” project.</w:t>
      </w:r>
      <w:r w:rsidR="5EAD7815" w:rsidRPr="0F21AD28">
        <w:rPr>
          <w:rFonts w:eastAsiaTheme="minorEastAsia"/>
          <w:color w:val="242424"/>
          <w:sz w:val="24"/>
          <w:szCs w:val="24"/>
        </w:rPr>
        <w:t xml:space="preserve"> This funding helped to run a SQA course in the Home Economics department. This would help the pupils develop their knowledge, understanding and technical ski</w:t>
      </w:r>
      <w:r w:rsidR="3DE212C2" w:rsidRPr="0F21AD28">
        <w:rPr>
          <w:rFonts w:eastAsiaTheme="minorEastAsia"/>
          <w:color w:val="242424"/>
          <w:sz w:val="24"/>
          <w:szCs w:val="24"/>
        </w:rPr>
        <w:t>lls required for the role of a barista.</w:t>
      </w:r>
    </w:p>
    <w:p w14:paraId="0C5DF0DC" w14:textId="1AAFB165" w:rsidR="002F43C9" w:rsidRDefault="002F43C9" w:rsidP="0F21AD28">
      <w:pPr>
        <w:shd w:val="clear" w:color="auto" w:fill="FFFFFF" w:themeFill="background1"/>
        <w:rPr>
          <w:rFonts w:eastAsiaTheme="minorEastAsia"/>
          <w:color w:val="242424"/>
          <w:sz w:val="24"/>
          <w:szCs w:val="24"/>
        </w:rPr>
      </w:pPr>
    </w:p>
    <w:p w14:paraId="62477F4E" w14:textId="190C0E33" w:rsidR="002F43C9" w:rsidRDefault="745173CA" w:rsidP="0F21AD28">
      <w:pPr>
        <w:shd w:val="clear" w:color="auto" w:fill="FFFFFF" w:themeFill="background1"/>
        <w:jc w:val="both"/>
        <w:rPr>
          <w:rFonts w:eastAsiaTheme="minorEastAsia"/>
          <w:color w:val="000000" w:themeColor="text1"/>
          <w:sz w:val="24"/>
          <w:szCs w:val="24"/>
        </w:rPr>
      </w:pPr>
      <w:bookmarkStart w:id="0" w:name="_Int_5Lp7UnWe"/>
      <w:r w:rsidRPr="0F21AD28">
        <w:rPr>
          <w:rFonts w:eastAsiaTheme="minorEastAsia"/>
          <w:color w:val="242424"/>
          <w:sz w:val="24"/>
          <w:szCs w:val="24"/>
        </w:rPr>
        <w:t>The money has been very well spent on a new machine for the young people to develop essential skills for life and work and to achieve their Level 5 award in Barista training.</w:t>
      </w:r>
      <w:bookmarkEnd w:id="0"/>
    </w:p>
    <w:p w14:paraId="053BB833" w14:textId="5B55CF9D" w:rsidR="002F43C9" w:rsidRDefault="745173CA" w:rsidP="0F21AD28">
      <w:pPr>
        <w:shd w:val="clear" w:color="auto" w:fill="FFFFFF" w:themeFill="background1"/>
        <w:jc w:val="both"/>
        <w:rPr>
          <w:rFonts w:eastAsiaTheme="minorEastAsia"/>
          <w:color w:val="242424"/>
          <w:sz w:val="24"/>
          <w:szCs w:val="24"/>
        </w:rPr>
      </w:pPr>
      <w:bookmarkStart w:id="1" w:name="_Int_NiD1t1ui"/>
      <w:r w:rsidRPr="0F21AD28">
        <w:rPr>
          <w:rFonts w:eastAsiaTheme="minorEastAsia"/>
          <w:color w:val="242424"/>
          <w:sz w:val="24"/>
          <w:szCs w:val="24"/>
        </w:rPr>
        <w:t>The young people have been so grateful for the grant and have thoroughly enjoyed learning on the machine.</w:t>
      </w:r>
      <w:bookmarkEnd w:id="1"/>
    </w:p>
    <w:p w14:paraId="462227F9" w14:textId="53F2B729" w:rsidR="7887AC34" w:rsidRDefault="7887AC34" w:rsidP="0F21AD28">
      <w:pPr>
        <w:shd w:val="clear" w:color="auto" w:fill="FFFFFF" w:themeFill="background1"/>
        <w:jc w:val="both"/>
      </w:pPr>
      <w:r>
        <w:rPr>
          <w:noProof/>
        </w:rPr>
        <w:drawing>
          <wp:inline distT="0" distB="0" distL="0" distR="0" wp14:anchorId="67D6489A" wp14:editId="51DE3545">
            <wp:extent cx="2286000" cy="3048000"/>
            <wp:effectExtent l="0" t="0" r="0" b="0"/>
            <wp:docPr id="1353612409" name="Picture 135361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14:paraId="70BDEDB9" w14:textId="77777777" w:rsidR="002F43C9" w:rsidRDefault="002F43C9" w:rsidP="006E2A5A">
      <w:pPr>
        <w:pStyle w:val="HoT2"/>
      </w:pPr>
    </w:p>
    <w:p w14:paraId="12D22AC7" w14:textId="77777777" w:rsidR="002F43C9" w:rsidRDefault="002F43C9" w:rsidP="006E2A5A">
      <w:pPr>
        <w:pStyle w:val="HoT2"/>
      </w:pPr>
    </w:p>
    <w:p w14:paraId="0E880BF1" w14:textId="77777777" w:rsidR="002F43C9" w:rsidRDefault="002F43C9" w:rsidP="006E2A5A">
      <w:pPr>
        <w:pStyle w:val="HoT2"/>
      </w:pPr>
    </w:p>
    <w:p w14:paraId="0BCD6746" w14:textId="7F97C76D" w:rsidR="009A225C" w:rsidRPr="008F30EC" w:rsidRDefault="00501545" w:rsidP="740471AF">
      <w:pPr>
        <w:pStyle w:val="HoT2"/>
        <w:rPr>
          <w:rFonts w:eastAsia="Helvetica" w:cs="Helvetica"/>
          <w:b w:val="0"/>
          <w:color w:val="auto"/>
          <w:sz w:val="22"/>
          <w:szCs w:val="22"/>
        </w:rPr>
      </w:pPr>
      <w:r w:rsidRPr="740471AF">
        <w:rPr>
          <w:rFonts w:eastAsia="Helvetica" w:cs="Helvetica"/>
          <w:caps/>
          <w:sz w:val="32"/>
          <w:szCs w:val="32"/>
        </w:rPr>
        <w:t>Fund Governance and Administration</w:t>
      </w:r>
    </w:p>
    <w:p w14:paraId="24637818" w14:textId="57452E29"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Governance of the fund is overseen by a</w:t>
      </w:r>
      <w:r w:rsidR="001D1E4E" w:rsidRPr="740471AF">
        <w:rPr>
          <w:rFonts w:eastAsia="Helvetica" w:cs="Helvetica"/>
          <w:b w:val="0"/>
          <w:color w:val="auto"/>
          <w:sz w:val="24"/>
          <w:lang w:eastAsia="en-GB"/>
        </w:rPr>
        <w:t xml:space="preserve"> local</w:t>
      </w:r>
      <w:r w:rsidRPr="740471AF">
        <w:rPr>
          <w:rFonts w:eastAsia="Helvetica" w:cs="Helvetica"/>
          <w:b w:val="0"/>
          <w:color w:val="auto"/>
          <w:sz w:val="24"/>
          <w:lang w:eastAsia="en-GB"/>
        </w:rPr>
        <w:t xml:space="preserve"> volunteer Decision Making</w:t>
      </w:r>
      <w:r w:rsidR="001D1E4E" w:rsidRPr="740471AF">
        <w:rPr>
          <w:rFonts w:eastAsia="Helvetica" w:cs="Helvetica"/>
          <w:b w:val="0"/>
          <w:color w:val="auto"/>
          <w:sz w:val="24"/>
          <w:lang w:eastAsia="en-GB"/>
        </w:rPr>
        <w:t xml:space="preserve"> according to the fund aims and objective. All complete and </w:t>
      </w:r>
      <w:r w:rsidRPr="740471AF">
        <w:rPr>
          <w:rFonts w:eastAsia="Helvetica" w:cs="Helvetica"/>
          <w:b w:val="0"/>
          <w:color w:val="auto"/>
          <w:sz w:val="24"/>
          <w:lang w:eastAsia="en-GB"/>
        </w:rPr>
        <w:t>eligible applications are assessed by Panel members</w:t>
      </w:r>
      <w:r w:rsidR="001D1E4E" w:rsidRPr="740471AF">
        <w:rPr>
          <w:rFonts w:eastAsia="Helvetica" w:cs="Helvetica"/>
          <w:b w:val="0"/>
          <w:color w:val="auto"/>
          <w:sz w:val="24"/>
          <w:lang w:eastAsia="en-GB"/>
        </w:rPr>
        <w:t xml:space="preserve"> and discussed </w:t>
      </w:r>
      <w:r w:rsidRPr="740471AF">
        <w:rPr>
          <w:rFonts w:eastAsia="Helvetica" w:cs="Helvetica"/>
          <w:b w:val="0"/>
          <w:color w:val="auto"/>
          <w:sz w:val="24"/>
          <w:lang w:eastAsia="en-GB"/>
        </w:rPr>
        <w:t xml:space="preserve">at </w:t>
      </w:r>
      <w:r w:rsidR="001D1E4E" w:rsidRPr="740471AF">
        <w:rPr>
          <w:rFonts w:eastAsia="Helvetica" w:cs="Helvetica"/>
          <w:b w:val="0"/>
          <w:color w:val="auto"/>
          <w:sz w:val="24"/>
          <w:lang w:eastAsia="en-GB"/>
        </w:rPr>
        <w:t>Decision Making meetings.</w:t>
      </w:r>
    </w:p>
    <w:p w14:paraId="17030637" w14:textId="2237EAE3" w:rsidR="00FD3562" w:rsidRPr="00F4448D" w:rsidRDefault="00FD3562" w:rsidP="740471AF">
      <w:pPr>
        <w:pStyle w:val="HoT2"/>
        <w:rPr>
          <w:rFonts w:eastAsia="Helvetica" w:cs="Helvetica"/>
          <w:b w:val="0"/>
          <w:color w:val="auto"/>
          <w:sz w:val="24"/>
          <w:lang w:eastAsia="en-GB"/>
        </w:rPr>
      </w:pPr>
    </w:p>
    <w:p w14:paraId="6A12291F" w14:textId="289556D7"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The fund is administered by REAP, a local environmental charity. REAP staff can assist with the application process and clarify any questions on the application form. All applications are screened for completeness, and advice is given to applicants where necessary. Application forms and guidance notes are always available on the website and hard copies are available on request.</w:t>
      </w:r>
    </w:p>
    <w:p w14:paraId="55C06C7E" w14:textId="6A969FB7" w:rsidR="00FD3562" w:rsidRPr="00F4448D" w:rsidRDefault="00FD3562" w:rsidP="740471AF">
      <w:pPr>
        <w:pStyle w:val="HoT2"/>
        <w:rPr>
          <w:rFonts w:eastAsia="Helvetica" w:cs="Helvetica"/>
          <w:b w:val="0"/>
          <w:color w:val="auto"/>
          <w:sz w:val="24"/>
          <w:lang w:eastAsia="en-GB"/>
        </w:rPr>
      </w:pPr>
      <w:r w:rsidRPr="740471AF">
        <w:rPr>
          <w:rFonts w:eastAsia="Helvetica" w:cs="Helvetica"/>
          <w:b w:val="0"/>
          <w:color w:val="auto"/>
          <w:sz w:val="24"/>
          <w:lang w:eastAsia="en-GB"/>
        </w:rPr>
        <w:t xml:space="preserve">Grants awarded are published on the REAP website, along with reports from successful applicants. </w:t>
      </w:r>
    </w:p>
    <w:p w14:paraId="520EFCA2" w14:textId="1B93BD56" w:rsidR="001D1E4E" w:rsidRPr="00F4448D" w:rsidRDefault="001D1E4E" w:rsidP="740471AF">
      <w:pPr>
        <w:pStyle w:val="HoT2"/>
        <w:rPr>
          <w:rFonts w:eastAsia="Helvetica" w:cs="Helvetica"/>
          <w:b w:val="0"/>
          <w:color w:val="auto"/>
          <w:sz w:val="24"/>
          <w:lang w:eastAsia="en-GB"/>
        </w:rPr>
      </w:pPr>
    </w:p>
    <w:p w14:paraId="7BF496D1" w14:textId="3707B364" w:rsidR="00133E3C" w:rsidRPr="00F4448D" w:rsidRDefault="001D1E4E" w:rsidP="1738481D">
      <w:pPr>
        <w:pStyle w:val="HoT2"/>
        <w:rPr>
          <w:rFonts w:eastAsia="Helvetica" w:cs="Helvetica"/>
          <w:color w:val="00B050"/>
          <w:sz w:val="24"/>
        </w:rPr>
      </w:pPr>
      <w:r w:rsidRPr="1738481D">
        <w:rPr>
          <w:rFonts w:eastAsia="Helvetica" w:cs="Helvetica"/>
          <w:b w:val="0"/>
          <w:color w:val="auto"/>
          <w:sz w:val="24"/>
          <w:lang w:eastAsia="en-GB"/>
        </w:rPr>
        <w:t xml:space="preserve">The fund is advertised in local venues, </w:t>
      </w:r>
      <w:r w:rsidR="00207C54" w:rsidRPr="1738481D">
        <w:rPr>
          <w:rFonts w:eastAsia="Helvetica" w:cs="Helvetica"/>
          <w:b w:val="0"/>
          <w:color w:val="auto"/>
          <w:sz w:val="24"/>
          <w:lang w:eastAsia="en-GB"/>
        </w:rPr>
        <w:t>local radio station Keith Community Radio</w:t>
      </w:r>
      <w:r w:rsidR="485C4F81" w:rsidRPr="1738481D">
        <w:rPr>
          <w:rFonts w:eastAsia="Helvetica" w:cs="Helvetica"/>
          <w:b w:val="0"/>
          <w:color w:val="auto"/>
          <w:sz w:val="24"/>
          <w:lang w:eastAsia="en-GB"/>
        </w:rPr>
        <w:t xml:space="preserve">, </w:t>
      </w:r>
      <w:r w:rsidR="00E96E31" w:rsidRPr="1738481D">
        <w:rPr>
          <w:rFonts w:eastAsia="Helvetica" w:cs="Helvetica"/>
          <w:b w:val="0"/>
          <w:color w:val="auto"/>
          <w:sz w:val="24"/>
          <w:lang w:eastAsia="en-GB"/>
        </w:rPr>
        <w:t xml:space="preserve">TSI Moray </w:t>
      </w:r>
      <w:r w:rsidR="00207C54" w:rsidRPr="1738481D">
        <w:rPr>
          <w:rFonts w:eastAsia="Helvetica" w:cs="Helvetica"/>
          <w:b w:val="0"/>
          <w:color w:val="auto"/>
          <w:sz w:val="24"/>
          <w:lang w:eastAsia="en-GB"/>
        </w:rPr>
        <w:t xml:space="preserve">and </w:t>
      </w:r>
      <w:r w:rsidRPr="1738481D">
        <w:rPr>
          <w:rFonts w:eastAsia="Helvetica" w:cs="Helvetica"/>
          <w:b w:val="0"/>
          <w:color w:val="auto"/>
          <w:sz w:val="24"/>
          <w:lang w:eastAsia="en-GB"/>
        </w:rPr>
        <w:t xml:space="preserve">online and on social media. </w:t>
      </w:r>
    </w:p>
    <w:p w14:paraId="5A64FEAC" w14:textId="77777777" w:rsidR="00133E3C" w:rsidRPr="005457F1" w:rsidRDefault="00133E3C" w:rsidP="740471AF">
      <w:pPr>
        <w:jc w:val="both"/>
        <w:rPr>
          <w:rFonts w:ascii="Helvetica" w:eastAsia="Helvetica" w:hAnsi="Helvetica" w:cs="Helvetica"/>
          <w:b/>
          <w:bCs/>
          <w:caps/>
          <w:color w:val="00B050"/>
          <w:sz w:val="28"/>
          <w:szCs w:val="28"/>
        </w:rPr>
      </w:pPr>
    </w:p>
    <w:p w14:paraId="6F8AE007" w14:textId="77777777" w:rsidR="005D4C97" w:rsidRPr="005457F1" w:rsidRDefault="005D4C97" w:rsidP="740471AF">
      <w:pPr>
        <w:jc w:val="both"/>
        <w:rPr>
          <w:rFonts w:ascii="Helvetica" w:eastAsia="Helvetica" w:hAnsi="Helvetica" w:cs="Helvetica"/>
          <w:b/>
          <w:bCs/>
          <w:caps/>
          <w:color w:val="00B050"/>
          <w:sz w:val="28"/>
          <w:szCs w:val="28"/>
        </w:rPr>
      </w:pPr>
      <w:r w:rsidRPr="740471AF">
        <w:rPr>
          <w:rFonts w:ascii="Helvetica" w:eastAsia="Helvetica" w:hAnsi="Helvetica" w:cs="Helvetica"/>
          <w:b/>
          <w:bCs/>
          <w:caps/>
          <w:color w:val="92D050"/>
          <w:sz w:val="28"/>
          <w:szCs w:val="28"/>
        </w:rPr>
        <w:t>Accounts</w:t>
      </w:r>
    </w:p>
    <w:p w14:paraId="3DC0EC60" w14:textId="004FFB1A" w:rsidR="001D1E4E" w:rsidRPr="00207C54" w:rsidRDefault="00884EC1" w:rsidP="740471AF">
      <w:pPr>
        <w:jc w:val="both"/>
        <w:rPr>
          <w:rFonts w:ascii="Helvetica" w:eastAsia="Helvetica" w:hAnsi="Helvetica" w:cs="Helvetica"/>
          <w:sz w:val="24"/>
          <w:szCs w:val="24"/>
        </w:rPr>
      </w:pPr>
      <w:r w:rsidRPr="53ED8462">
        <w:rPr>
          <w:rFonts w:ascii="Helvetica" w:eastAsia="Helvetica" w:hAnsi="Helvetica" w:cs="Helvetica"/>
          <w:sz w:val="24"/>
          <w:szCs w:val="24"/>
        </w:rPr>
        <w:t xml:space="preserve">The </w:t>
      </w:r>
      <w:r w:rsidR="00F5535F" w:rsidRPr="53ED8462">
        <w:rPr>
          <w:rFonts w:ascii="Helvetica" w:eastAsia="Helvetica" w:hAnsi="Helvetica" w:cs="Helvetica"/>
          <w:sz w:val="24"/>
          <w:szCs w:val="24"/>
        </w:rPr>
        <w:t xml:space="preserve">annual </w:t>
      </w:r>
      <w:r w:rsidRPr="53ED8462">
        <w:rPr>
          <w:rFonts w:ascii="Helvetica" w:eastAsia="Helvetica" w:hAnsi="Helvetica" w:cs="Helvetica"/>
          <w:sz w:val="24"/>
          <w:szCs w:val="24"/>
        </w:rPr>
        <w:t>grant fund of £</w:t>
      </w:r>
      <w:r w:rsidR="41EF508B" w:rsidRPr="53ED8462">
        <w:rPr>
          <w:rFonts w:ascii="Helvetica" w:eastAsia="Helvetica" w:hAnsi="Helvetica" w:cs="Helvetica"/>
          <w:sz w:val="24"/>
          <w:szCs w:val="24"/>
        </w:rPr>
        <w:t xml:space="preserve">110,847.79 </w:t>
      </w:r>
      <w:r w:rsidR="006E2A5A" w:rsidRPr="53ED8462">
        <w:rPr>
          <w:rFonts w:ascii="Helvetica" w:eastAsia="Helvetica" w:hAnsi="Helvetica" w:cs="Helvetica"/>
          <w:sz w:val="24"/>
          <w:szCs w:val="24"/>
        </w:rPr>
        <w:t>for 20</w:t>
      </w:r>
      <w:r w:rsidR="00B36C12" w:rsidRPr="53ED8462">
        <w:rPr>
          <w:rFonts w:ascii="Helvetica" w:eastAsia="Helvetica" w:hAnsi="Helvetica" w:cs="Helvetica"/>
          <w:sz w:val="24"/>
          <w:szCs w:val="24"/>
        </w:rPr>
        <w:t>2</w:t>
      </w:r>
      <w:r w:rsidR="0CFFC87A" w:rsidRPr="53ED8462">
        <w:rPr>
          <w:rFonts w:ascii="Helvetica" w:eastAsia="Helvetica" w:hAnsi="Helvetica" w:cs="Helvetica"/>
          <w:sz w:val="24"/>
          <w:szCs w:val="24"/>
        </w:rPr>
        <w:t>3</w:t>
      </w:r>
      <w:r w:rsidR="009A2918" w:rsidRPr="53ED8462">
        <w:rPr>
          <w:rFonts w:ascii="Helvetica" w:eastAsia="Helvetica" w:hAnsi="Helvetica" w:cs="Helvetica"/>
          <w:sz w:val="24"/>
          <w:szCs w:val="24"/>
        </w:rPr>
        <w:t xml:space="preserve"> </w:t>
      </w:r>
      <w:r w:rsidR="008E2387" w:rsidRPr="53ED8462">
        <w:rPr>
          <w:rFonts w:ascii="Helvetica" w:eastAsia="Helvetica" w:hAnsi="Helvetica" w:cs="Helvetica"/>
          <w:sz w:val="24"/>
          <w:szCs w:val="24"/>
        </w:rPr>
        <w:t xml:space="preserve">was received from </w:t>
      </w:r>
      <w:r w:rsidRPr="53ED8462">
        <w:rPr>
          <w:rFonts w:ascii="Helvetica" w:eastAsia="Helvetica" w:hAnsi="Helvetica" w:cs="Helvetica"/>
          <w:sz w:val="24"/>
          <w:szCs w:val="24"/>
        </w:rPr>
        <w:t xml:space="preserve">RES in </w:t>
      </w:r>
      <w:r w:rsidR="00B36C12" w:rsidRPr="53ED8462">
        <w:rPr>
          <w:rFonts w:ascii="Helvetica" w:eastAsia="Helvetica" w:hAnsi="Helvetica" w:cs="Helvetica"/>
          <w:sz w:val="24"/>
          <w:szCs w:val="24"/>
        </w:rPr>
        <w:t>May</w:t>
      </w:r>
      <w:r w:rsidR="002A5386" w:rsidRPr="53ED8462">
        <w:rPr>
          <w:rFonts w:ascii="Helvetica" w:eastAsia="Helvetica" w:hAnsi="Helvetica" w:cs="Helvetica"/>
          <w:sz w:val="24"/>
          <w:szCs w:val="24"/>
        </w:rPr>
        <w:t xml:space="preserve">. </w:t>
      </w:r>
      <w:r w:rsidR="175A12F2" w:rsidRPr="53ED8462">
        <w:rPr>
          <w:rFonts w:ascii="Helvetica" w:eastAsia="Helvetica" w:hAnsi="Helvetica" w:cs="Helvetica"/>
          <w:sz w:val="24"/>
          <w:szCs w:val="24"/>
        </w:rPr>
        <w:t>REAP’s fee for administration was £8,477.84 leaving £102,369.95 funds available for community grants.</w:t>
      </w:r>
    </w:p>
    <w:p w14:paraId="2D3901EF" w14:textId="77777777" w:rsidR="001D1E4E" w:rsidRDefault="001D1E4E" w:rsidP="740471AF">
      <w:pPr>
        <w:jc w:val="both"/>
        <w:rPr>
          <w:rFonts w:ascii="Helvetica" w:eastAsia="Helvetica" w:hAnsi="Helvetica" w:cs="Helvetica"/>
          <w:sz w:val="24"/>
          <w:szCs w:val="24"/>
        </w:rPr>
      </w:pPr>
    </w:p>
    <w:p w14:paraId="4190777D" w14:textId="4475845A" w:rsidR="0000614D" w:rsidRPr="00BD3163" w:rsidRDefault="0083334D" w:rsidP="53ED8462">
      <w:pPr>
        <w:jc w:val="both"/>
        <w:rPr>
          <w:rFonts w:ascii="Helvetica" w:eastAsia="Helvetica" w:hAnsi="Helvetica" w:cs="Helvetica"/>
          <w:sz w:val="24"/>
          <w:szCs w:val="24"/>
        </w:rPr>
      </w:pPr>
      <w:r w:rsidRPr="48B922AE">
        <w:rPr>
          <w:rFonts w:ascii="Helvetica" w:eastAsia="Helvetica" w:hAnsi="Helvetica" w:cs="Helvetica"/>
          <w:sz w:val="24"/>
          <w:szCs w:val="24"/>
        </w:rPr>
        <w:t xml:space="preserve">A total of grants </w:t>
      </w:r>
      <w:r w:rsidR="000F1767" w:rsidRPr="48B922AE">
        <w:rPr>
          <w:rFonts w:ascii="Helvetica" w:eastAsia="Helvetica" w:hAnsi="Helvetica" w:cs="Helvetica"/>
          <w:sz w:val="24"/>
          <w:szCs w:val="24"/>
        </w:rPr>
        <w:t xml:space="preserve">totalling </w:t>
      </w:r>
      <w:r w:rsidR="000F1767" w:rsidRPr="48B922AE">
        <w:rPr>
          <w:rFonts w:ascii="Helvetica" w:eastAsia="Helvetica" w:hAnsi="Helvetica" w:cs="Helvetica"/>
          <w:b/>
          <w:bCs/>
          <w:sz w:val="24"/>
          <w:szCs w:val="24"/>
        </w:rPr>
        <w:t>£</w:t>
      </w:r>
      <w:r w:rsidR="01B5629A" w:rsidRPr="48B922AE">
        <w:rPr>
          <w:rFonts w:ascii="Helvetica" w:eastAsia="Helvetica" w:hAnsi="Helvetica" w:cs="Helvetica"/>
          <w:b/>
          <w:bCs/>
          <w:sz w:val="24"/>
          <w:szCs w:val="24"/>
        </w:rPr>
        <w:t>1</w:t>
      </w:r>
      <w:r w:rsidR="13E984B9" w:rsidRPr="48B922AE">
        <w:rPr>
          <w:rFonts w:ascii="Helvetica" w:eastAsia="Helvetica" w:hAnsi="Helvetica" w:cs="Helvetica"/>
          <w:b/>
          <w:bCs/>
          <w:sz w:val="24"/>
          <w:szCs w:val="24"/>
        </w:rPr>
        <w:t>32,792.81</w:t>
      </w:r>
      <w:r w:rsidR="0E8E2B4E" w:rsidRPr="48B922AE">
        <w:rPr>
          <w:rFonts w:ascii="Helvetica" w:eastAsia="Helvetica" w:hAnsi="Helvetica" w:cs="Helvetica"/>
          <w:b/>
          <w:bCs/>
          <w:sz w:val="24"/>
          <w:szCs w:val="24"/>
        </w:rPr>
        <w:t xml:space="preserve"> </w:t>
      </w:r>
      <w:r w:rsidR="00F5535F" w:rsidRPr="48B922AE">
        <w:rPr>
          <w:rFonts w:ascii="Helvetica" w:eastAsia="Helvetica" w:hAnsi="Helvetica" w:cs="Helvetica"/>
          <w:sz w:val="24"/>
          <w:szCs w:val="24"/>
        </w:rPr>
        <w:t>were awarded in round</w:t>
      </w:r>
      <w:r w:rsidR="108D912A" w:rsidRPr="48B922AE">
        <w:rPr>
          <w:rFonts w:ascii="Helvetica" w:eastAsia="Helvetica" w:hAnsi="Helvetica" w:cs="Helvetica"/>
          <w:sz w:val="24"/>
          <w:szCs w:val="24"/>
        </w:rPr>
        <w:t xml:space="preserve"> </w:t>
      </w:r>
      <w:r w:rsidR="6A0A3E40" w:rsidRPr="48B922AE">
        <w:rPr>
          <w:rFonts w:ascii="Helvetica" w:eastAsia="Helvetica" w:hAnsi="Helvetica" w:cs="Helvetica"/>
          <w:sz w:val="24"/>
          <w:szCs w:val="24"/>
        </w:rPr>
        <w:t>22</w:t>
      </w:r>
      <w:r w:rsidR="00F5535F" w:rsidRPr="48B922AE">
        <w:rPr>
          <w:rFonts w:ascii="Helvetica" w:eastAsia="Helvetica" w:hAnsi="Helvetica" w:cs="Helvetica"/>
          <w:sz w:val="24"/>
          <w:szCs w:val="24"/>
        </w:rPr>
        <w:t xml:space="preserve"> and </w:t>
      </w:r>
      <w:r w:rsidR="009A2918" w:rsidRPr="48B922AE">
        <w:rPr>
          <w:rFonts w:ascii="Helvetica" w:eastAsia="Helvetica" w:hAnsi="Helvetica" w:cs="Helvetica"/>
          <w:sz w:val="24"/>
          <w:szCs w:val="24"/>
        </w:rPr>
        <w:t>2</w:t>
      </w:r>
      <w:r w:rsidR="3ED0A093" w:rsidRPr="48B922AE">
        <w:rPr>
          <w:rFonts w:ascii="Helvetica" w:eastAsia="Helvetica" w:hAnsi="Helvetica" w:cs="Helvetica"/>
          <w:sz w:val="24"/>
          <w:szCs w:val="24"/>
        </w:rPr>
        <w:t>3</w:t>
      </w:r>
      <w:r w:rsidR="00E96E31" w:rsidRPr="48B922AE">
        <w:rPr>
          <w:rFonts w:ascii="Helvetica" w:eastAsia="Helvetica" w:hAnsi="Helvetica" w:cs="Helvetica"/>
          <w:sz w:val="24"/>
          <w:szCs w:val="24"/>
        </w:rPr>
        <w:t xml:space="preserve">. </w:t>
      </w:r>
      <w:r w:rsidR="0B69E065" w:rsidRPr="48B922AE">
        <w:rPr>
          <w:rFonts w:ascii="Helvetica" w:eastAsia="Helvetica" w:hAnsi="Helvetica" w:cs="Helvetica"/>
          <w:sz w:val="24"/>
          <w:szCs w:val="24"/>
        </w:rPr>
        <w:t xml:space="preserve"> </w:t>
      </w:r>
    </w:p>
    <w:sectPr w:rsidR="0000614D" w:rsidRPr="00BD3163" w:rsidSect="0030025D">
      <w:footerReference w:type="default" r:id="rId31"/>
      <w:footerReference w:type="first" r:id="rId32"/>
      <w:pgSz w:w="11906" w:h="16838"/>
      <w:pgMar w:top="1134"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E8FF8" w14:textId="77777777" w:rsidR="00234E8C" w:rsidRDefault="00234E8C" w:rsidP="001B30C0">
      <w:r>
        <w:separator/>
      </w:r>
    </w:p>
  </w:endnote>
  <w:endnote w:type="continuationSeparator" w:id="0">
    <w:p w14:paraId="7D6A5477" w14:textId="77777777" w:rsidR="00234E8C" w:rsidRDefault="00234E8C" w:rsidP="001B30C0">
      <w:r>
        <w:continuationSeparator/>
      </w:r>
    </w:p>
  </w:endnote>
  <w:endnote w:type="continuationNotice" w:id="1">
    <w:p w14:paraId="4A22644F" w14:textId="77777777" w:rsidR="00744A29" w:rsidRDefault="00744A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336740"/>
      <w:docPartObj>
        <w:docPartGallery w:val="Page Numbers (Bottom of Page)"/>
        <w:docPartUnique/>
      </w:docPartObj>
    </w:sdtPr>
    <w:sdtEndPr>
      <w:rPr>
        <w:noProof/>
      </w:rPr>
    </w:sdtEndPr>
    <w:sdtContent>
      <w:p w14:paraId="40412E14" w14:textId="77777777" w:rsidR="00FE4F0D" w:rsidRDefault="00FE4F0D">
        <w:pPr>
          <w:pStyle w:val="Footer"/>
          <w:jc w:val="right"/>
        </w:pPr>
        <w:r>
          <w:rPr>
            <w:noProof/>
            <w:lang w:eastAsia="en-GB"/>
          </w:rPr>
          <w:drawing>
            <wp:anchor distT="0" distB="0" distL="114300" distR="114300" simplePos="0" relativeHeight="251658240" behindDoc="0" locked="0" layoutInCell="1" allowOverlap="1" wp14:anchorId="7F1CB4B6" wp14:editId="0B4DAC1F">
              <wp:simplePos x="0" y="0"/>
              <wp:positionH relativeFrom="column">
                <wp:posOffset>-42545</wp:posOffset>
              </wp:positionH>
              <wp:positionV relativeFrom="paragraph">
                <wp:posOffset>69215</wp:posOffset>
              </wp:positionV>
              <wp:extent cx="6119495" cy="37465"/>
              <wp:effectExtent l="0" t="0" r="0" b="635"/>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9495" cy="3746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D1E4E">
          <w:rPr>
            <w:noProof/>
          </w:rPr>
          <w:t>12</w:t>
        </w:r>
        <w:r>
          <w:rPr>
            <w:noProof/>
          </w:rPr>
          <w:fldChar w:fldCharType="end"/>
        </w:r>
      </w:p>
    </w:sdtContent>
  </w:sdt>
  <w:p w14:paraId="1F918105" w14:textId="77777777" w:rsidR="004939EA" w:rsidRDefault="00493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14A0" w14:textId="77777777" w:rsidR="004939EA" w:rsidRDefault="004939EA">
    <w:pPr>
      <w:pStyle w:val="Footer"/>
      <w:jc w:val="center"/>
    </w:pPr>
  </w:p>
  <w:p w14:paraId="77083901" w14:textId="77777777" w:rsidR="004939EA" w:rsidRDefault="00493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9204B" w14:textId="77777777" w:rsidR="00234E8C" w:rsidRDefault="00234E8C" w:rsidP="001B30C0">
      <w:r>
        <w:separator/>
      </w:r>
    </w:p>
  </w:footnote>
  <w:footnote w:type="continuationSeparator" w:id="0">
    <w:p w14:paraId="1BB6A0E3" w14:textId="77777777" w:rsidR="00234E8C" w:rsidRDefault="00234E8C" w:rsidP="001B30C0">
      <w:r>
        <w:continuationSeparator/>
      </w:r>
    </w:p>
  </w:footnote>
  <w:footnote w:type="continuationNotice" w:id="1">
    <w:p w14:paraId="61719076" w14:textId="77777777" w:rsidR="00744A29" w:rsidRDefault="00744A29"/>
  </w:footnote>
</w:footnotes>
</file>

<file path=word/intelligence2.xml><?xml version="1.0" encoding="utf-8"?>
<int2:intelligence xmlns:int2="http://schemas.microsoft.com/office/intelligence/2020/intelligence" xmlns:oel="http://schemas.microsoft.com/office/2019/extlst">
  <int2:observations>
    <int2:bookmark int2:bookmarkName="_Int_5Lp7UnWe" int2:invalidationBookmarkName="" int2:hashCode="Q9lWnN/MHLnwpS" int2:id="8GbeZMGI">
      <int2:state int2:value="Rejected" int2:type="WordDesignerDefaultAnnotation"/>
    </int2:bookmark>
    <int2:bookmark int2:bookmarkName="_Int_NiD1t1ui" int2:invalidationBookmarkName="" int2:hashCode="uhjsaoSgydMCqL" int2:id="HivNVyBf">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240A2"/>
    <w:multiLevelType w:val="hybridMultilevel"/>
    <w:tmpl w:val="69F448C6"/>
    <w:lvl w:ilvl="0" w:tplc="23E4482C">
      <w:start w:val="3"/>
      <w:numFmt w:val="decimal"/>
      <w:lvlText w:val="%1."/>
      <w:lvlJc w:val="left"/>
      <w:pPr>
        <w:ind w:left="720" w:hanging="360"/>
      </w:pPr>
    </w:lvl>
    <w:lvl w:ilvl="1" w:tplc="37EA70FA">
      <w:start w:val="1"/>
      <w:numFmt w:val="lowerLetter"/>
      <w:lvlText w:val="%2."/>
      <w:lvlJc w:val="left"/>
      <w:pPr>
        <w:ind w:left="1440" w:hanging="360"/>
      </w:pPr>
    </w:lvl>
    <w:lvl w:ilvl="2" w:tplc="7F36B194">
      <w:start w:val="1"/>
      <w:numFmt w:val="lowerRoman"/>
      <w:lvlText w:val="%3."/>
      <w:lvlJc w:val="right"/>
      <w:pPr>
        <w:ind w:left="2160" w:hanging="180"/>
      </w:pPr>
    </w:lvl>
    <w:lvl w:ilvl="3" w:tplc="2E526232">
      <w:start w:val="1"/>
      <w:numFmt w:val="decimal"/>
      <w:lvlText w:val="%4."/>
      <w:lvlJc w:val="left"/>
      <w:pPr>
        <w:ind w:left="2880" w:hanging="360"/>
      </w:pPr>
    </w:lvl>
    <w:lvl w:ilvl="4" w:tplc="AAF62E50">
      <w:start w:val="1"/>
      <w:numFmt w:val="lowerLetter"/>
      <w:lvlText w:val="%5."/>
      <w:lvlJc w:val="left"/>
      <w:pPr>
        <w:ind w:left="3600" w:hanging="360"/>
      </w:pPr>
    </w:lvl>
    <w:lvl w:ilvl="5" w:tplc="3A16A916">
      <w:start w:val="1"/>
      <w:numFmt w:val="lowerRoman"/>
      <w:lvlText w:val="%6."/>
      <w:lvlJc w:val="right"/>
      <w:pPr>
        <w:ind w:left="4320" w:hanging="180"/>
      </w:pPr>
    </w:lvl>
    <w:lvl w:ilvl="6" w:tplc="52F6122A">
      <w:start w:val="1"/>
      <w:numFmt w:val="decimal"/>
      <w:lvlText w:val="%7."/>
      <w:lvlJc w:val="left"/>
      <w:pPr>
        <w:ind w:left="5040" w:hanging="360"/>
      </w:pPr>
    </w:lvl>
    <w:lvl w:ilvl="7" w:tplc="3092CF0A">
      <w:start w:val="1"/>
      <w:numFmt w:val="lowerLetter"/>
      <w:lvlText w:val="%8."/>
      <w:lvlJc w:val="left"/>
      <w:pPr>
        <w:ind w:left="5760" w:hanging="360"/>
      </w:pPr>
    </w:lvl>
    <w:lvl w:ilvl="8" w:tplc="6B82E3A4">
      <w:start w:val="1"/>
      <w:numFmt w:val="lowerRoman"/>
      <w:lvlText w:val="%9."/>
      <w:lvlJc w:val="right"/>
      <w:pPr>
        <w:ind w:left="6480" w:hanging="180"/>
      </w:pPr>
    </w:lvl>
  </w:abstractNum>
  <w:abstractNum w:abstractNumId="1" w15:restartNumberingAfterBreak="0">
    <w:nsid w:val="594C5B95"/>
    <w:multiLevelType w:val="hybridMultilevel"/>
    <w:tmpl w:val="00A64A32"/>
    <w:lvl w:ilvl="0" w:tplc="F2149FD2">
      <w:start w:val="2"/>
      <w:numFmt w:val="decimal"/>
      <w:lvlText w:val="%1."/>
      <w:lvlJc w:val="left"/>
      <w:pPr>
        <w:ind w:left="720" w:hanging="360"/>
      </w:pPr>
    </w:lvl>
    <w:lvl w:ilvl="1" w:tplc="D1DA24D8">
      <w:start w:val="1"/>
      <w:numFmt w:val="lowerLetter"/>
      <w:lvlText w:val="%2."/>
      <w:lvlJc w:val="left"/>
      <w:pPr>
        <w:ind w:left="1440" w:hanging="360"/>
      </w:pPr>
    </w:lvl>
    <w:lvl w:ilvl="2" w:tplc="E612D8B2">
      <w:start w:val="1"/>
      <w:numFmt w:val="lowerRoman"/>
      <w:lvlText w:val="%3."/>
      <w:lvlJc w:val="right"/>
      <w:pPr>
        <w:ind w:left="2160" w:hanging="180"/>
      </w:pPr>
    </w:lvl>
    <w:lvl w:ilvl="3" w:tplc="B0D43E52">
      <w:start w:val="1"/>
      <w:numFmt w:val="decimal"/>
      <w:lvlText w:val="%4."/>
      <w:lvlJc w:val="left"/>
      <w:pPr>
        <w:ind w:left="2880" w:hanging="360"/>
      </w:pPr>
    </w:lvl>
    <w:lvl w:ilvl="4" w:tplc="39D4DDB4">
      <w:start w:val="1"/>
      <w:numFmt w:val="lowerLetter"/>
      <w:lvlText w:val="%5."/>
      <w:lvlJc w:val="left"/>
      <w:pPr>
        <w:ind w:left="3600" w:hanging="360"/>
      </w:pPr>
    </w:lvl>
    <w:lvl w:ilvl="5" w:tplc="023CF426">
      <w:start w:val="1"/>
      <w:numFmt w:val="lowerRoman"/>
      <w:lvlText w:val="%6."/>
      <w:lvlJc w:val="right"/>
      <w:pPr>
        <w:ind w:left="4320" w:hanging="180"/>
      </w:pPr>
    </w:lvl>
    <w:lvl w:ilvl="6" w:tplc="17D2165E">
      <w:start w:val="1"/>
      <w:numFmt w:val="decimal"/>
      <w:lvlText w:val="%7."/>
      <w:lvlJc w:val="left"/>
      <w:pPr>
        <w:ind w:left="5040" w:hanging="360"/>
      </w:pPr>
    </w:lvl>
    <w:lvl w:ilvl="7" w:tplc="7B6AF7D4">
      <w:start w:val="1"/>
      <w:numFmt w:val="lowerLetter"/>
      <w:lvlText w:val="%8."/>
      <w:lvlJc w:val="left"/>
      <w:pPr>
        <w:ind w:left="5760" w:hanging="360"/>
      </w:pPr>
    </w:lvl>
    <w:lvl w:ilvl="8" w:tplc="26784BD2">
      <w:start w:val="1"/>
      <w:numFmt w:val="lowerRoman"/>
      <w:lvlText w:val="%9."/>
      <w:lvlJc w:val="right"/>
      <w:pPr>
        <w:ind w:left="6480" w:hanging="180"/>
      </w:pPr>
    </w:lvl>
  </w:abstractNum>
  <w:num w:numId="1" w16cid:durableId="2054035510">
    <w:abstractNumId w:val="0"/>
  </w:num>
  <w:num w:numId="2" w16cid:durableId="331492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DF"/>
    <w:rsid w:val="0000614D"/>
    <w:rsid w:val="00006D22"/>
    <w:rsid w:val="00007FB0"/>
    <w:rsid w:val="000171F4"/>
    <w:rsid w:val="00022A5D"/>
    <w:rsid w:val="000332A2"/>
    <w:rsid w:val="00035908"/>
    <w:rsid w:val="00036696"/>
    <w:rsid w:val="00036B55"/>
    <w:rsid w:val="00037CD6"/>
    <w:rsid w:val="00040D53"/>
    <w:rsid w:val="00044BDA"/>
    <w:rsid w:val="0005245C"/>
    <w:rsid w:val="00054D02"/>
    <w:rsid w:val="000615AA"/>
    <w:rsid w:val="000646AA"/>
    <w:rsid w:val="00065CF9"/>
    <w:rsid w:val="000715F3"/>
    <w:rsid w:val="0007197A"/>
    <w:rsid w:val="00072446"/>
    <w:rsid w:val="00080F9C"/>
    <w:rsid w:val="0009486C"/>
    <w:rsid w:val="000A1E24"/>
    <w:rsid w:val="000A1FE1"/>
    <w:rsid w:val="000A5366"/>
    <w:rsid w:val="000A7C0D"/>
    <w:rsid w:val="000B53B9"/>
    <w:rsid w:val="000C10EE"/>
    <w:rsid w:val="000D4D8C"/>
    <w:rsid w:val="000D6730"/>
    <w:rsid w:val="000D78CC"/>
    <w:rsid w:val="000D7BB7"/>
    <w:rsid w:val="000E06C7"/>
    <w:rsid w:val="000E35C0"/>
    <w:rsid w:val="000E3651"/>
    <w:rsid w:val="000E74F5"/>
    <w:rsid w:val="000F1767"/>
    <w:rsid w:val="000F2B06"/>
    <w:rsid w:val="001073F7"/>
    <w:rsid w:val="0011234E"/>
    <w:rsid w:val="00115CD1"/>
    <w:rsid w:val="00132C21"/>
    <w:rsid w:val="00133C97"/>
    <w:rsid w:val="00133E3C"/>
    <w:rsid w:val="00135321"/>
    <w:rsid w:val="001370D0"/>
    <w:rsid w:val="00142FD6"/>
    <w:rsid w:val="00152503"/>
    <w:rsid w:val="0015573F"/>
    <w:rsid w:val="0015788A"/>
    <w:rsid w:val="001664C0"/>
    <w:rsid w:val="00167EB7"/>
    <w:rsid w:val="0016FEE1"/>
    <w:rsid w:val="0017276A"/>
    <w:rsid w:val="00173928"/>
    <w:rsid w:val="001818B7"/>
    <w:rsid w:val="00186774"/>
    <w:rsid w:val="001977EC"/>
    <w:rsid w:val="001A0F7F"/>
    <w:rsid w:val="001A235F"/>
    <w:rsid w:val="001A4030"/>
    <w:rsid w:val="001A72D1"/>
    <w:rsid w:val="001B0450"/>
    <w:rsid w:val="001B30C0"/>
    <w:rsid w:val="001B7D87"/>
    <w:rsid w:val="001C0A05"/>
    <w:rsid w:val="001C26FC"/>
    <w:rsid w:val="001C52B3"/>
    <w:rsid w:val="001D0116"/>
    <w:rsid w:val="001D1E4E"/>
    <w:rsid w:val="001D5820"/>
    <w:rsid w:val="001D6262"/>
    <w:rsid w:val="001E1B00"/>
    <w:rsid w:val="001F5965"/>
    <w:rsid w:val="001F72D2"/>
    <w:rsid w:val="00202CDF"/>
    <w:rsid w:val="0020534A"/>
    <w:rsid w:val="00207C54"/>
    <w:rsid w:val="0021359C"/>
    <w:rsid w:val="00215B94"/>
    <w:rsid w:val="00217CC5"/>
    <w:rsid w:val="00221B5F"/>
    <w:rsid w:val="00222598"/>
    <w:rsid w:val="002301D4"/>
    <w:rsid w:val="00231C01"/>
    <w:rsid w:val="0023305E"/>
    <w:rsid w:val="00234E8C"/>
    <w:rsid w:val="00235879"/>
    <w:rsid w:val="002378AE"/>
    <w:rsid w:val="00237E04"/>
    <w:rsid w:val="002402FB"/>
    <w:rsid w:val="002438F7"/>
    <w:rsid w:val="00243AFE"/>
    <w:rsid w:val="002501D4"/>
    <w:rsid w:val="002501E2"/>
    <w:rsid w:val="002525F4"/>
    <w:rsid w:val="0025410C"/>
    <w:rsid w:val="002549D2"/>
    <w:rsid w:val="00260C67"/>
    <w:rsid w:val="0026362F"/>
    <w:rsid w:val="00263959"/>
    <w:rsid w:val="00263E41"/>
    <w:rsid w:val="00266C77"/>
    <w:rsid w:val="002706A6"/>
    <w:rsid w:val="00272F98"/>
    <w:rsid w:val="00276556"/>
    <w:rsid w:val="002770DD"/>
    <w:rsid w:val="00284290"/>
    <w:rsid w:val="00287961"/>
    <w:rsid w:val="00290811"/>
    <w:rsid w:val="00296F82"/>
    <w:rsid w:val="002A254D"/>
    <w:rsid w:val="002A5386"/>
    <w:rsid w:val="002B3EC8"/>
    <w:rsid w:val="002B6838"/>
    <w:rsid w:val="002C0CF2"/>
    <w:rsid w:val="002C1ACB"/>
    <w:rsid w:val="002C2B54"/>
    <w:rsid w:val="002C5626"/>
    <w:rsid w:val="002C5693"/>
    <w:rsid w:val="002C63CA"/>
    <w:rsid w:val="002C799C"/>
    <w:rsid w:val="002D283E"/>
    <w:rsid w:val="002E0AE3"/>
    <w:rsid w:val="002E231E"/>
    <w:rsid w:val="002E40F1"/>
    <w:rsid w:val="002E5D0D"/>
    <w:rsid w:val="002F2680"/>
    <w:rsid w:val="002F43C9"/>
    <w:rsid w:val="002F571E"/>
    <w:rsid w:val="002F7861"/>
    <w:rsid w:val="0030025D"/>
    <w:rsid w:val="00303827"/>
    <w:rsid w:val="003101FE"/>
    <w:rsid w:val="00315A4D"/>
    <w:rsid w:val="00315ABD"/>
    <w:rsid w:val="00316BA1"/>
    <w:rsid w:val="0032252F"/>
    <w:rsid w:val="0032308A"/>
    <w:rsid w:val="003242B2"/>
    <w:rsid w:val="0032594B"/>
    <w:rsid w:val="00326953"/>
    <w:rsid w:val="00326C8C"/>
    <w:rsid w:val="00327AF7"/>
    <w:rsid w:val="00334C5E"/>
    <w:rsid w:val="00336AF9"/>
    <w:rsid w:val="00336CBB"/>
    <w:rsid w:val="00340D60"/>
    <w:rsid w:val="00343C13"/>
    <w:rsid w:val="003446B0"/>
    <w:rsid w:val="003501BE"/>
    <w:rsid w:val="0035520A"/>
    <w:rsid w:val="00355848"/>
    <w:rsid w:val="00367F74"/>
    <w:rsid w:val="00370CC7"/>
    <w:rsid w:val="00375256"/>
    <w:rsid w:val="00382C4B"/>
    <w:rsid w:val="00383249"/>
    <w:rsid w:val="00383737"/>
    <w:rsid w:val="00391EB9"/>
    <w:rsid w:val="00393BB8"/>
    <w:rsid w:val="003955C7"/>
    <w:rsid w:val="003961E9"/>
    <w:rsid w:val="00397BE1"/>
    <w:rsid w:val="003A3127"/>
    <w:rsid w:val="003A3C67"/>
    <w:rsid w:val="003B5FBF"/>
    <w:rsid w:val="003B6CC3"/>
    <w:rsid w:val="003D147B"/>
    <w:rsid w:val="003D3B40"/>
    <w:rsid w:val="003D74AD"/>
    <w:rsid w:val="003E36B0"/>
    <w:rsid w:val="003E55F5"/>
    <w:rsid w:val="003F09AF"/>
    <w:rsid w:val="003F7815"/>
    <w:rsid w:val="00401050"/>
    <w:rsid w:val="00405675"/>
    <w:rsid w:val="0041595A"/>
    <w:rsid w:val="004316A6"/>
    <w:rsid w:val="00431ECF"/>
    <w:rsid w:val="00434032"/>
    <w:rsid w:val="004401EB"/>
    <w:rsid w:val="00443B76"/>
    <w:rsid w:val="00444F75"/>
    <w:rsid w:val="004500B1"/>
    <w:rsid w:val="0045099D"/>
    <w:rsid w:val="004540D4"/>
    <w:rsid w:val="00454BF1"/>
    <w:rsid w:val="00454FD6"/>
    <w:rsid w:val="004617B9"/>
    <w:rsid w:val="00462034"/>
    <w:rsid w:val="00463998"/>
    <w:rsid w:val="00463FFB"/>
    <w:rsid w:val="00465A27"/>
    <w:rsid w:val="00465F7A"/>
    <w:rsid w:val="00466046"/>
    <w:rsid w:val="004673C7"/>
    <w:rsid w:val="004701FD"/>
    <w:rsid w:val="00474A26"/>
    <w:rsid w:val="00482AD2"/>
    <w:rsid w:val="004939EA"/>
    <w:rsid w:val="004A00BE"/>
    <w:rsid w:val="004A0FAA"/>
    <w:rsid w:val="004A69E9"/>
    <w:rsid w:val="004A7641"/>
    <w:rsid w:val="004B0D05"/>
    <w:rsid w:val="004B0D26"/>
    <w:rsid w:val="004B11AF"/>
    <w:rsid w:val="004B261B"/>
    <w:rsid w:val="004B7868"/>
    <w:rsid w:val="004D0FE7"/>
    <w:rsid w:val="004D3830"/>
    <w:rsid w:val="004D3D64"/>
    <w:rsid w:val="004D49D4"/>
    <w:rsid w:val="004E25F2"/>
    <w:rsid w:val="004E44DB"/>
    <w:rsid w:val="004E466C"/>
    <w:rsid w:val="004F2318"/>
    <w:rsid w:val="00501545"/>
    <w:rsid w:val="005058B4"/>
    <w:rsid w:val="005118EA"/>
    <w:rsid w:val="00521E98"/>
    <w:rsid w:val="005308F4"/>
    <w:rsid w:val="00530EAF"/>
    <w:rsid w:val="0053516B"/>
    <w:rsid w:val="00536B54"/>
    <w:rsid w:val="005457F1"/>
    <w:rsid w:val="00546F9B"/>
    <w:rsid w:val="005516C8"/>
    <w:rsid w:val="005516CC"/>
    <w:rsid w:val="00552118"/>
    <w:rsid w:val="005556B5"/>
    <w:rsid w:val="00577256"/>
    <w:rsid w:val="00582116"/>
    <w:rsid w:val="00582522"/>
    <w:rsid w:val="0058728F"/>
    <w:rsid w:val="00587ED8"/>
    <w:rsid w:val="00592779"/>
    <w:rsid w:val="00592A5E"/>
    <w:rsid w:val="00594DF6"/>
    <w:rsid w:val="005A24AB"/>
    <w:rsid w:val="005A393A"/>
    <w:rsid w:val="005A4274"/>
    <w:rsid w:val="005A6946"/>
    <w:rsid w:val="005A7D27"/>
    <w:rsid w:val="005B087B"/>
    <w:rsid w:val="005B234D"/>
    <w:rsid w:val="005C19C8"/>
    <w:rsid w:val="005D086C"/>
    <w:rsid w:val="005D48AF"/>
    <w:rsid w:val="005D4C97"/>
    <w:rsid w:val="005E50AF"/>
    <w:rsid w:val="005E630B"/>
    <w:rsid w:val="005F0ADC"/>
    <w:rsid w:val="005F45EF"/>
    <w:rsid w:val="005F6B57"/>
    <w:rsid w:val="00610597"/>
    <w:rsid w:val="00612906"/>
    <w:rsid w:val="00613204"/>
    <w:rsid w:val="0061728F"/>
    <w:rsid w:val="0061755D"/>
    <w:rsid w:val="00617D1B"/>
    <w:rsid w:val="006210C4"/>
    <w:rsid w:val="00624664"/>
    <w:rsid w:val="00630789"/>
    <w:rsid w:val="006333B4"/>
    <w:rsid w:val="0063522D"/>
    <w:rsid w:val="00636BA5"/>
    <w:rsid w:val="00647130"/>
    <w:rsid w:val="00650A4E"/>
    <w:rsid w:val="006553A5"/>
    <w:rsid w:val="0065737C"/>
    <w:rsid w:val="006641EC"/>
    <w:rsid w:val="006646B7"/>
    <w:rsid w:val="00665CD6"/>
    <w:rsid w:val="006772D9"/>
    <w:rsid w:val="00680BE6"/>
    <w:rsid w:val="0068288B"/>
    <w:rsid w:val="00685AD3"/>
    <w:rsid w:val="00686730"/>
    <w:rsid w:val="00691AA9"/>
    <w:rsid w:val="0069380D"/>
    <w:rsid w:val="00694B9A"/>
    <w:rsid w:val="006A1D4F"/>
    <w:rsid w:val="006A37A8"/>
    <w:rsid w:val="006A6D27"/>
    <w:rsid w:val="006A762C"/>
    <w:rsid w:val="006B2548"/>
    <w:rsid w:val="006C1BC0"/>
    <w:rsid w:val="006C5010"/>
    <w:rsid w:val="006C616B"/>
    <w:rsid w:val="006C7E07"/>
    <w:rsid w:val="006D4CAA"/>
    <w:rsid w:val="006D6B46"/>
    <w:rsid w:val="006E12E8"/>
    <w:rsid w:val="006E2A5A"/>
    <w:rsid w:val="007041A2"/>
    <w:rsid w:val="00705816"/>
    <w:rsid w:val="007070E4"/>
    <w:rsid w:val="00710FE9"/>
    <w:rsid w:val="007174DB"/>
    <w:rsid w:val="00720B39"/>
    <w:rsid w:val="0072346E"/>
    <w:rsid w:val="00733C81"/>
    <w:rsid w:val="00734DC3"/>
    <w:rsid w:val="00741055"/>
    <w:rsid w:val="00743053"/>
    <w:rsid w:val="00744A29"/>
    <w:rsid w:val="00750997"/>
    <w:rsid w:val="00753811"/>
    <w:rsid w:val="00753E5F"/>
    <w:rsid w:val="00756919"/>
    <w:rsid w:val="007640FE"/>
    <w:rsid w:val="00766EE9"/>
    <w:rsid w:val="00771762"/>
    <w:rsid w:val="00773860"/>
    <w:rsid w:val="0077514C"/>
    <w:rsid w:val="00781916"/>
    <w:rsid w:val="00785342"/>
    <w:rsid w:val="00786298"/>
    <w:rsid w:val="007871F5"/>
    <w:rsid w:val="00797BBE"/>
    <w:rsid w:val="007A1CD7"/>
    <w:rsid w:val="007A22EF"/>
    <w:rsid w:val="007A7ACB"/>
    <w:rsid w:val="007B4E1E"/>
    <w:rsid w:val="007C2061"/>
    <w:rsid w:val="007D08FD"/>
    <w:rsid w:val="007D0BFE"/>
    <w:rsid w:val="007D4887"/>
    <w:rsid w:val="007E297D"/>
    <w:rsid w:val="007E2AD3"/>
    <w:rsid w:val="007E33C1"/>
    <w:rsid w:val="007E4661"/>
    <w:rsid w:val="007E5162"/>
    <w:rsid w:val="007E709D"/>
    <w:rsid w:val="007F3271"/>
    <w:rsid w:val="007F422E"/>
    <w:rsid w:val="007F75C7"/>
    <w:rsid w:val="00817300"/>
    <w:rsid w:val="0081746E"/>
    <w:rsid w:val="00820756"/>
    <w:rsid w:val="00822F23"/>
    <w:rsid w:val="008253B4"/>
    <w:rsid w:val="00826120"/>
    <w:rsid w:val="00831417"/>
    <w:rsid w:val="00831FA9"/>
    <w:rsid w:val="0083334D"/>
    <w:rsid w:val="008361CB"/>
    <w:rsid w:val="00841AF5"/>
    <w:rsid w:val="00845556"/>
    <w:rsid w:val="00855D2C"/>
    <w:rsid w:val="0086036D"/>
    <w:rsid w:val="00867D6E"/>
    <w:rsid w:val="00873894"/>
    <w:rsid w:val="00874D68"/>
    <w:rsid w:val="0087680A"/>
    <w:rsid w:val="00876A86"/>
    <w:rsid w:val="008771B1"/>
    <w:rsid w:val="00883E69"/>
    <w:rsid w:val="00884EC1"/>
    <w:rsid w:val="00884FBA"/>
    <w:rsid w:val="00890885"/>
    <w:rsid w:val="00892A78"/>
    <w:rsid w:val="008938AB"/>
    <w:rsid w:val="0089409B"/>
    <w:rsid w:val="00895BAE"/>
    <w:rsid w:val="008A67CC"/>
    <w:rsid w:val="008A6E10"/>
    <w:rsid w:val="008B46C8"/>
    <w:rsid w:val="008B4D45"/>
    <w:rsid w:val="008B643D"/>
    <w:rsid w:val="008C117C"/>
    <w:rsid w:val="008C4B64"/>
    <w:rsid w:val="008D0C1C"/>
    <w:rsid w:val="008D212A"/>
    <w:rsid w:val="008D45A5"/>
    <w:rsid w:val="008D4E15"/>
    <w:rsid w:val="008D79C7"/>
    <w:rsid w:val="008E0C7D"/>
    <w:rsid w:val="008E2387"/>
    <w:rsid w:val="008E54B1"/>
    <w:rsid w:val="008F30EC"/>
    <w:rsid w:val="008F4874"/>
    <w:rsid w:val="008F4C08"/>
    <w:rsid w:val="00902810"/>
    <w:rsid w:val="00903A69"/>
    <w:rsid w:val="00905646"/>
    <w:rsid w:val="00911B90"/>
    <w:rsid w:val="009242F4"/>
    <w:rsid w:val="00925D7F"/>
    <w:rsid w:val="00930471"/>
    <w:rsid w:val="00930AF6"/>
    <w:rsid w:val="00931A55"/>
    <w:rsid w:val="009344E9"/>
    <w:rsid w:val="009539C9"/>
    <w:rsid w:val="00955E1C"/>
    <w:rsid w:val="009602AA"/>
    <w:rsid w:val="00966063"/>
    <w:rsid w:val="00966EC9"/>
    <w:rsid w:val="00971419"/>
    <w:rsid w:val="00972267"/>
    <w:rsid w:val="009829AB"/>
    <w:rsid w:val="00984510"/>
    <w:rsid w:val="00987408"/>
    <w:rsid w:val="00990A5E"/>
    <w:rsid w:val="00990F3B"/>
    <w:rsid w:val="00996296"/>
    <w:rsid w:val="00997058"/>
    <w:rsid w:val="009A225C"/>
    <w:rsid w:val="009A2542"/>
    <w:rsid w:val="009A2918"/>
    <w:rsid w:val="009A2E28"/>
    <w:rsid w:val="009A2ECF"/>
    <w:rsid w:val="009A5FB5"/>
    <w:rsid w:val="009A7881"/>
    <w:rsid w:val="009B03E5"/>
    <w:rsid w:val="009B0A0B"/>
    <w:rsid w:val="009B2270"/>
    <w:rsid w:val="009C2904"/>
    <w:rsid w:val="009C7418"/>
    <w:rsid w:val="009D1403"/>
    <w:rsid w:val="009D3C17"/>
    <w:rsid w:val="009D68D3"/>
    <w:rsid w:val="009E25ED"/>
    <w:rsid w:val="009E5422"/>
    <w:rsid w:val="009E563A"/>
    <w:rsid w:val="009F059B"/>
    <w:rsid w:val="009F4225"/>
    <w:rsid w:val="009F5AE1"/>
    <w:rsid w:val="009F5D2A"/>
    <w:rsid w:val="00A05E5A"/>
    <w:rsid w:val="00A06C33"/>
    <w:rsid w:val="00A074C1"/>
    <w:rsid w:val="00A07CEC"/>
    <w:rsid w:val="00A15866"/>
    <w:rsid w:val="00A2017F"/>
    <w:rsid w:val="00A243A9"/>
    <w:rsid w:val="00A27B1E"/>
    <w:rsid w:val="00A34C4E"/>
    <w:rsid w:val="00A50E79"/>
    <w:rsid w:val="00A52534"/>
    <w:rsid w:val="00A53FBB"/>
    <w:rsid w:val="00A60B81"/>
    <w:rsid w:val="00A63D51"/>
    <w:rsid w:val="00A669FF"/>
    <w:rsid w:val="00A72925"/>
    <w:rsid w:val="00A8121E"/>
    <w:rsid w:val="00A871EE"/>
    <w:rsid w:val="00A92BB5"/>
    <w:rsid w:val="00A93124"/>
    <w:rsid w:val="00A9356C"/>
    <w:rsid w:val="00A948AD"/>
    <w:rsid w:val="00A94B95"/>
    <w:rsid w:val="00A95500"/>
    <w:rsid w:val="00AA648C"/>
    <w:rsid w:val="00AA76C1"/>
    <w:rsid w:val="00AB3125"/>
    <w:rsid w:val="00AB3D8F"/>
    <w:rsid w:val="00AB5A53"/>
    <w:rsid w:val="00AC5A9F"/>
    <w:rsid w:val="00AD62F5"/>
    <w:rsid w:val="00AE26DA"/>
    <w:rsid w:val="00AE41EB"/>
    <w:rsid w:val="00AF26F2"/>
    <w:rsid w:val="00B04BC6"/>
    <w:rsid w:val="00B07081"/>
    <w:rsid w:val="00B13A8F"/>
    <w:rsid w:val="00B14F1B"/>
    <w:rsid w:val="00B2191E"/>
    <w:rsid w:val="00B26924"/>
    <w:rsid w:val="00B27073"/>
    <w:rsid w:val="00B27623"/>
    <w:rsid w:val="00B32A3B"/>
    <w:rsid w:val="00B359AF"/>
    <w:rsid w:val="00B36C12"/>
    <w:rsid w:val="00B370ED"/>
    <w:rsid w:val="00B44BF3"/>
    <w:rsid w:val="00B50FDC"/>
    <w:rsid w:val="00B54DEE"/>
    <w:rsid w:val="00B55175"/>
    <w:rsid w:val="00B61A85"/>
    <w:rsid w:val="00B61C60"/>
    <w:rsid w:val="00B63D18"/>
    <w:rsid w:val="00B70BE5"/>
    <w:rsid w:val="00B729FA"/>
    <w:rsid w:val="00B73E1D"/>
    <w:rsid w:val="00B7467B"/>
    <w:rsid w:val="00B75E0A"/>
    <w:rsid w:val="00B779A0"/>
    <w:rsid w:val="00B81305"/>
    <w:rsid w:val="00B81D08"/>
    <w:rsid w:val="00B83E30"/>
    <w:rsid w:val="00B84FF2"/>
    <w:rsid w:val="00B9109B"/>
    <w:rsid w:val="00B92436"/>
    <w:rsid w:val="00B93123"/>
    <w:rsid w:val="00B96A5A"/>
    <w:rsid w:val="00BA0D2E"/>
    <w:rsid w:val="00BB15C2"/>
    <w:rsid w:val="00BB1FA3"/>
    <w:rsid w:val="00BB3B5C"/>
    <w:rsid w:val="00BB6C8B"/>
    <w:rsid w:val="00BC296D"/>
    <w:rsid w:val="00BD3163"/>
    <w:rsid w:val="00BD47AA"/>
    <w:rsid w:val="00BD5EDE"/>
    <w:rsid w:val="00BE1531"/>
    <w:rsid w:val="00BE33FC"/>
    <w:rsid w:val="00BF3786"/>
    <w:rsid w:val="00BF4F47"/>
    <w:rsid w:val="00C00924"/>
    <w:rsid w:val="00C02838"/>
    <w:rsid w:val="00C06206"/>
    <w:rsid w:val="00C07C9E"/>
    <w:rsid w:val="00C112F2"/>
    <w:rsid w:val="00C126DB"/>
    <w:rsid w:val="00C2310E"/>
    <w:rsid w:val="00C35C79"/>
    <w:rsid w:val="00C3663E"/>
    <w:rsid w:val="00C417F6"/>
    <w:rsid w:val="00C42AA6"/>
    <w:rsid w:val="00C4FE81"/>
    <w:rsid w:val="00C60A2B"/>
    <w:rsid w:val="00C67918"/>
    <w:rsid w:val="00C7136C"/>
    <w:rsid w:val="00C72DD3"/>
    <w:rsid w:val="00C773C3"/>
    <w:rsid w:val="00C80581"/>
    <w:rsid w:val="00C8754E"/>
    <w:rsid w:val="00C952F2"/>
    <w:rsid w:val="00C96DF1"/>
    <w:rsid w:val="00CA0208"/>
    <w:rsid w:val="00CA52B5"/>
    <w:rsid w:val="00CA5F2B"/>
    <w:rsid w:val="00CA7DE8"/>
    <w:rsid w:val="00CB606D"/>
    <w:rsid w:val="00CB779F"/>
    <w:rsid w:val="00CB7E26"/>
    <w:rsid w:val="00CC42E4"/>
    <w:rsid w:val="00CD0263"/>
    <w:rsid w:val="00CD07D2"/>
    <w:rsid w:val="00CD2128"/>
    <w:rsid w:val="00CD3245"/>
    <w:rsid w:val="00CD4146"/>
    <w:rsid w:val="00CD45C7"/>
    <w:rsid w:val="00CE2AD3"/>
    <w:rsid w:val="00CE4130"/>
    <w:rsid w:val="00CE7D32"/>
    <w:rsid w:val="00CF16A5"/>
    <w:rsid w:val="00CF739A"/>
    <w:rsid w:val="00D02772"/>
    <w:rsid w:val="00D02A8B"/>
    <w:rsid w:val="00D02D72"/>
    <w:rsid w:val="00D062C5"/>
    <w:rsid w:val="00D078E6"/>
    <w:rsid w:val="00D44299"/>
    <w:rsid w:val="00D5010E"/>
    <w:rsid w:val="00D5723C"/>
    <w:rsid w:val="00D660BA"/>
    <w:rsid w:val="00D704BA"/>
    <w:rsid w:val="00D70BC1"/>
    <w:rsid w:val="00D75DA3"/>
    <w:rsid w:val="00D81587"/>
    <w:rsid w:val="00D8493D"/>
    <w:rsid w:val="00D85285"/>
    <w:rsid w:val="00D86F78"/>
    <w:rsid w:val="00D87313"/>
    <w:rsid w:val="00D87FDB"/>
    <w:rsid w:val="00D94898"/>
    <w:rsid w:val="00D977D8"/>
    <w:rsid w:val="00DA2EA3"/>
    <w:rsid w:val="00DA54A9"/>
    <w:rsid w:val="00DA6186"/>
    <w:rsid w:val="00DB160D"/>
    <w:rsid w:val="00DB1953"/>
    <w:rsid w:val="00DB1F9E"/>
    <w:rsid w:val="00DB2E72"/>
    <w:rsid w:val="00DB6578"/>
    <w:rsid w:val="00DC0316"/>
    <w:rsid w:val="00DC3DE8"/>
    <w:rsid w:val="00DD2AC8"/>
    <w:rsid w:val="00DE6454"/>
    <w:rsid w:val="00DF3D7B"/>
    <w:rsid w:val="00DF73D6"/>
    <w:rsid w:val="00E01505"/>
    <w:rsid w:val="00E029E5"/>
    <w:rsid w:val="00E03292"/>
    <w:rsid w:val="00E035CE"/>
    <w:rsid w:val="00E04150"/>
    <w:rsid w:val="00E0637E"/>
    <w:rsid w:val="00E10625"/>
    <w:rsid w:val="00E14ABB"/>
    <w:rsid w:val="00E16BD9"/>
    <w:rsid w:val="00E23C66"/>
    <w:rsid w:val="00E26A6C"/>
    <w:rsid w:val="00E274B5"/>
    <w:rsid w:val="00E27781"/>
    <w:rsid w:val="00E31343"/>
    <w:rsid w:val="00E31F01"/>
    <w:rsid w:val="00E35280"/>
    <w:rsid w:val="00E376D4"/>
    <w:rsid w:val="00E37C61"/>
    <w:rsid w:val="00E4477C"/>
    <w:rsid w:val="00E47948"/>
    <w:rsid w:val="00E513D7"/>
    <w:rsid w:val="00E520FD"/>
    <w:rsid w:val="00E536C5"/>
    <w:rsid w:val="00E56242"/>
    <w:rsid w:val="00E56D5A"/>
    <w:rsid w:val="00E56E89"/>
    <w:rsid w:val="00E63697"/>
    <w:rsid w:val="00E65763"/>
    <w:rsid w:val="00E66D54"/>
    <w:rsid w:val="00E73678"/>
    <w:rsid w:val="00E8417C"/>
    <w:rsid w:val="00E84F24"/>
    <w:rsid w:val="00E8514B"/>
    <w:rsid w:val="00E85F05"/>
    <w:rsid w:val="00E91727"/>
    <w:rsid w:val="00E96E31"/>
    <w:rsid w:val="00EA6296"/>
    <w:rsid w:val="00EB03F7"/>
    <w:rsid w:val="00EB3174"/>
    <w:rsid w:val="00EB6AEB"/>
    <w:rsid w:val="00EC1074"/>
    <w:rsid w:val="00EC2A93"/>
    <w:rsid w:val="00ED3960"/>
    <w:rsid w:val="00ED4E44"/>
    <w:rsid w:val="00ED6CBA"/>
    <w:rsid w:val="00EE789B"/>
    <w:rsid w:val="00F02935"/>
    <w:rsid w:val="00F046EE"/>
    <w:rsid w:val="00F051C4"/>
    <w:rsid w:val="00F07496"/>
    <w:rsid w:val="00F10158"/>
    <w:rsid w:val="00F141D2"/>
    <w:rsid w:val="00F1797F"/>
    <w:rsid w:val="00F17B9D"/>
    <w:rsid w:val="00F17D9E"/>
    <w:rsid w:val="00F2121D"/>
    <w:rsid w:val="00F218DD"/>
    <w:rsid w:val="00F36139"/>
    <w:rsid w:val="00F41970"/>
    <w:rsid w:val="00F44387"/>
    <w:rsid w:val="00F4448D"/>
    <w:rsid w:val="00F45FCB"/>
    <w:rsid w:val="00F5290F"/>
    <w:rsid w:val="00F52D28"/>
    <w:rsid w:val="00F53E79"/>
    <w:rsid w:val="00F544BA"/>
    <w:rsid w:val="00F5535F"/>
    <w:rsid w:val="00F57C7F"/>
    <w:rsid w:val="00F60B6D"/>
    <w:rsid w:val="00F6403C"/>
    <w:rsid w:val="00F66325"/>
    <w:rsid w:val="00F82B38"/>
    <w:rsid w:val="00F83C28"/>
    <w:rsid w:val="00F90098"/>
    <w:rsid w:val="00F9210D"/>
    <w:rsid w:val="00F933EA"/>
    <w:rsid w:val="00FA09F0"/>
    <w:rsid w:val="00FA4C30"/>
    <w:rsid w:val="00FA5FD8"/>
    <w:rsid w:val="00FA6B48"/>
    <w:rsid w:val="00FB00C6"/>
    <w:rsid w:val="00FD09C6"/>
    <w:rsid w:val="00FD0C0A"/>
    <w:rsid w:val="00FD0C49"/>
    <w:rsid w:val="00FD1D1C"/>
    <w:rsid w:val="00FD3562"/>
    <w:rsid w:val="00FD4986"/>
    <w:rsid w:val="00FD6010"/>
    <w:rsid w:val="00FD649E"/>
    <w:rsid w:val="00FD7496"/>
    <w:rsid w:val="00FE0D9B"/>
    <w:rsid w:val="00FE1567"/>
    <w:rsid w:val="00FE1579"/>
    <w:rsid w:val="00FE181E"/>
    <w:rsid w:val="00FE1967"/>
    <w:rsid w:val="00FE2458"/>
    <w:rsid w:val="00FE3EF8"/>
    <w:rsid w:val="00FE4F0D"/>
    <w:rsid w:val="00FE65C1"/>
    <w:rsid w:val="012F616E"/>
    <w:rsid w:val="0190C9DC"/>
    <w:rsid w:val="0192FA44"/>
    <w:rsid w:val="01AF0A86"/>
    <w:rsid w:val="01B5629A"/>
    <w:rsid w:val="01CAF041"/>
    <w:rsid w:val="01FBEA37"/>
    <w:rsid w:val="0220E420"/>
    <w:rsid w:val="0273F857"/>
    <w:rsid w:val="02774883"/>
    <w:rsid w:val="0278FF49"/>
    <w:rsid w:val="02817A4E"/>
    <w:rsid w:val="02A5D17B"/>
    <w:rsid w:val="02B3F297"/>
    <w:rsid w:val="02BC839B"/>
    <w:rsid w:val="032C9A3D"/>
    <w:rsid w:val="03383FA6"/>
    <w:rsid w:val="034EFD5A"/>
    <w:rsid w:val="03752862"/>
    <w:rsid w:val="03BEF4C2"/>
    <w:rsid w:val="03E03B80"/>
    <w:rsid w:val="03E2F1D3"/>
    <w:rsid w:val="03F1B7EA"/>
    <w:rsid w:val="03FF474D"/>
    <w:rsid w:val="0409D46B"/>
    <w:rsid w:val="042C11E4"/>
    <w:rsid w:val="04406742"/>
    <w:rsid w:val="046BEFC6"/>
    <w:rsid w:val="04C21284"/>
    <w:rsid w:val="04D720A5"/>
    <w:rsid w:val="0571C73C"/>
    <w:rsid w:val="05A78542"/>
    <w:rsid w:val="05C15982"/>
    <w:rsid w:val="0615D83C"/>
    <w:rsid w:val="062B8627"/>
    <w:rsid w:val="066B1CB4"/>
    <w:rsid w:val="06DB334F"/>
    <w:rsid w:val="06EA2C19"/>
    <w:rsid w:val="06F69584"/>
    <w:rsid w:val="07344005"/>
    <w:rsid w:val="0736F2F5"/>
    <w:rsid w:val="07848879"/>
    <w:rsid w:val="078D5642"/>
    <w:rsid w:val="07916EC8"/>
    <w:rsid w:val="07BA76FF"/>
    <w:rsid w:val="07E6E303"/>
    <w:rsid w:val="07FDCA6C"/>
    <w:rsid w:val="085D444D"/>
    <w:rsid w:val="08E54277"/>
    <w:rsid w:val="0963A797"/>
    <w:rsid w:val="09A62C33"/>
    <w:rsid w:val="09BF5937"/>
    <w:rsid w:val="09FFADD2"/>
    <w:rsid w:val="0A024B61"/>
    <w:rsid w:val="0A2E87A5"/>
    <w:rsid w:val="0A2FD5D7"/>
    <w:rsid w:val="0AA94AFD"/>
    <w:rsid w:val="0ABF047C"/>
    <w:rsid w:val="0AD3F966"/>
    <w:rsid w:val="0B3DB709"/>
    <w:rsid w:val="0B69E065"/>
    <w:rsid w:val="0BB0DE4A"/>
    <w:rsid w:val="0BC612E4"/>
    <w:rsid w:val="0C14E650"/>
    <w:rsid w:val="0C2CC2E9"/>
    <w:rsid w:val="0CF9F2CE"/>
    <w:rsid w:val="0CFFC87A"/>
    <w:rsid w:val="0D851757"/>
    <w:rsid w:val="0DBDA312"/>
    <w:rsid w:val="0DC0626B"/>
    <w:rsid w:val="0DDA273F"/>
    <w:rsid w:val="0DF6A53E"/>
    <w:rsid w:val="0E20064B"/>
    <w:rsid w:val="0E4F8631"/>
    <w:rsid w:val="0E8E2B4E"/>
    <w:rsid w:val="0F098BE2"/>
    <w:rsid w:val="0F21AD28"/>
    <w:rsid w:val="0F35FBAD"/>
    <w:rsid w:val="0F41F9F4"/>
    <w:rsid w:val="0F88AE6D"/>
    <w:rsid w:val="0FA5B8C8"/>
    <w:rsid w:val="0FB3B2B5"/>
    <w:rsid w:val="0FC479D1"/>
    <w:rsid w:val="0FDC38F2"/>
    <w:rsid w:val="0FDE928C"/>
    <w:rsid w:val="0FEF861E"/>
    <w:rsid w:val="1081E5E7"/>
    <w:rsid w:val="108D912A"/>
    <w:rsid w:val="10B75961"/>
    <w:rsid w:val="10D4B8B5"/>
    <w:rsid w:val="11448CCC"/>
    <w:rsid w:val="116D2E8A"/>
    <w:rsid w:val="11C1C44E"/>
    <w:rsid w:val="1208A458"/>
    <w:rsid w:val="122D7D2F"/>
    <w:rsid w:val="12504A44"/>
    <w:rsid w:val="1270A6BF"/>
    <w:rsid w:val="12895DBF"/>
    <w:rsid w:val="131DF1E4"/>
    <w:rsid w:val="132A6FA9"/>
    <w:rsid w:val="139314ED"/>
    <w:rsid w:val="13D2F248"/>
    <w:rsid w:val="13E984B9"/>
    <w:rsid w:val="143B4720"/>
    <w:rsid w:val="144BB7AE"/>
    <w:rsid w:val="14772199"/>
    <w:rsid w:val="1477F9EB"/>
    <w:rsid w:val="14CCE7C5"/>
    <w:rsid w:val="14FC2C0D"/>
    <w:rsid w:val="15085785"/>
    <w:rsid w:val="1595E97B"/>
    <w:rsid w:val="15B2ADC4"/>
    <w:rsid w:val="15C9AA69"/>
    <w:rsid w:val="15EEDB30"/>
    <w:rsid w:val="1609A4A9"/>
    <w:rsid w:val="1732B7BF"/>
    <w:rsid w:val="1738481D"/>
    <w:rsid w:val="17493F2D"/>
    <w:rsid w:val="175A12F2"/>
    <w:rsid w:val="17B5644B"/>
    <w:rsid w:val="17F492AC"/>
    <w:rsid w:val="17F5A1FB"/>
    <w:rsid w:val="17FF73A0"/>
    <w:rsid w:val="18191547"/>
    <w:rsid w:val="186FB37D"/>
    <w:rsid w:val="189CA72C"/>
    <w:rsid w:val="18CD2002"/>
    <w:rsid w:val="18D0430D"/>
    <w:rsid w:val="18EA2CB6"/>
    <w:rsid w:val="192CCCB8"/>
    <w:rsid w:val="193957E5"/>
    <w:rsid w:val="19CF23C5"/>
    <w:rsid w:val="19E7329A"/>
    <w:rsid w:val="19ED803B"/>
    <w:rsid w:val="19FF2C5D"/>
    <w:rsid w:val="1A8A1F18"/>
    <w:rsid w:val="1AC3B800"/>
    <w:rsid w:val="1AD78793"/>
    <w:rsid w:val="1B965E41"/>
    <w:rsid w:val="1BBFB773"/>
    <w:rsid w:val="1C32F7A0"/>
    <w:rsid w:val="1C3C1731"/>
    <w:rsid w:val="1CA19CAA"/>
    <w:rsid w:val="1CD1C720"/>
    <w:rsid w:val="1D20F39B"/>
    <w:rsid w:val="1D28C84A"/>
    <w:rsid w:val="1D2F8FA0"/>
    <w:rsid w:val="1D90893F"/>
    <w:rsid w:val="1DBEAF27"/>
    <w:rsid w:val="1E14B68E"/>
    <w:rsid w:val="1E3D6D0B"/>
    <w:rsid w:val="1E87D74A"/>
    <w:rsid w:val="1ECC83F5"/>
    <w:rsid w:val="1F2C441D"/>
    <w:rsid w:val="1F46E2E7"/>
    <w:rsid w:val="1F517005"/>
    <w:rsid w:val="1F600B44"/>
    <w:rsid w:val="1FA89969"/>
    <w:rsid w:val="2002BA75"/>
    <w:rsid w:val="2027E42A"/>
    <w:rsid w:val="202C11AD"/>
    <w:rsid w:val="20710C2C"/>
    <w:rsid w:val="20956C38"/>
    <w:rsid w:val="209F60CD"/>
    <w:rsid w:val="20F15769"/>
    <w:rsid w:val="2119CA28"/>
    <w:rsid w:val="213ED07A"/>
    <w:rsid w:val="214C5750"/>
    <w:rsid w:val="21931A31"/>
    <w:rsid w:val="21E40898"/>
    <w:rsid w:val="21F31928"/>
    <w:rsid w:val="2229C4FD"/>
    <w:rsid w:val="22C292EB"/>
    <w:rsid w:val="22D5A8CD"/>
    <w:rsid w:val="22DD06F3"/>
    <w:rsid w:val="22E03A2B"/>
    <w:rsid w:val="22F6FA4A"/>
    <w:rsid w:val="23057D70"/>
    <w:rsid w:val="2310DE2E"/>
    <w:rsid w:val="23266626"/>
    <w:rsid w:val="238C2A8B"/>
    <w:rsid w:val="23FB5C50"/>
    <w:rsid w:val="241CA5F2"/>
    <w:rsid w:val="24330ECB"/>
    <w:rsid w:val="2483F812"/>
    <w:rsid w:val="252C0580"/>
    <w:rsid w:val="257B7EEA"/>
    <w:rsid w:val="25C3303C"/>
    <w:rsid w:val="2606A016"/>
    <w:rsid w:val="2618D896"/>
    <w:rsid w:val="26D80E91"/>
    <w:rsid w:val="26F405BF"/>
    <w:rsid w:val="271A9552"/>
    <w:rsid w:val="273A4E7A"/>
    <w:rsid w:val="2745F62F"/>
    <w:rsid w:val="27790460"/>
    <w:rsid w:val="27B992F2"/>
    <w:rsid w:val="27BB98D4"/>
    <w:rsid w:val="27FC563A"/>
    <w:rsid w:val="2803E285"/>
    <w:rsid w:val="28584312"/>
    <w:rsid w:val="28B34D95"/>
    <w:rsid w:val="29003FD1"/>
    <w:rsid w:val="2951A0B6"/>
    <w:rsid w:val="29B46D75"/>
    <w:rsid w:val="2A0FAF53"/>
    <w:rsid w:val="2A18D0D6"/>
    <w:rsid w:val="2A2D1AB6"/>
    <w:rsid w:val="2A3EAC46"/>
    <w:rsid w:val="2A58F411"/>
    <w:rsid w:val="2ABDB9F9"/>
    <w:rsid w:val="2AF766F8"/>
    <w:rsid w:val="2B351870"/>
    <w:rsid w:val="2B4A8135"/>
    <w:rsid w:val="2B7C1A6F"/>
    <w:rsid w:val="2B91B641"/>
    <w:rsid w:val="2BC75A14"/>
    <w:rsid w:val="2BEF5CF6"/>
    <w:rsid w:val="2C2A40F4"/>
    <w:rsid w:val="2C3916D2"/>
    <w:rsid w:val="2C6DD672"/>
    <w:rsid w:val="2C8F09F7"/>
    <w:rsid w:val="2CBFADFA"/>
    <w:rsid w:val="2CE0C7F8"/>
    <w:rsid w:val="2D28D57E"/>
    <w:rsid w:val="2D2F426E"/>
    <w:rsid w:val="2D4CDFBB"/>
    <w:rsid w:val="2D7993CE"/>
    <w:rsid w:val="2D905950"/>
    <w:rsid w:val="2DBFF24B"/>
    <w:rsid w:val="2DCC3FF7"/>
    <w:rsid w:val="2E216071"/>
    <w:rsid w:val="2E5390D5"/>
    <w:rsid w:val="2E5596E7"/>
    <w:rsid w:val="2E979661"/>
    <w:rsid w:val="2EBF8661"/>
    <w:rsid w:val="2ED1871A"/>
    <w:rsid w:val="2F13A5D0"/>
    <w:rsid w:val="2F24A6C8"/>
    <w:rsid w:val="2F36184D"/>
    <w:rsid w:val="2F9A2809"/>
    <w:rsid w:val="2FEF6136"/>
    <w:rsid w:val="2FF3D948"/>
    <w:rsid w:val="2FF74EBC"/>
    <w:rsid w:val="30311ED3"/>
    <w:rsid w:val="3050C9A4"/>
    <w:rsid w:val="3069F201"/>
    <w:rsid w:val="30702B20"/>
    <w:rsid w:val="308EB3C6"/>
    <w:rsid w:val="30A468A1"/>
    <w:rsid w:val="30B88487"/>
    <w:rsid w:val="30D52D35"/>
    <w:rsid w:val="30D9F448"/>
    <w:rsid w:val="31514043"/>
    <w:rsid w:val="318B3197"/>
    <w:rsid w:val="31931610"/>
    <w:rsid w:val="31A233B0"/>
    <w:rsid w:val="31CDD054"/>
    <w:rsid w:val="31E02554"/>
    <w:rsid w:val="31E15DE0"/>
    <w:rsid w:val="31F958AD"/>
    <w:rsid w:val="31FB685E"/>
    <w:rsid w:val="31FCCE6B"/>
    <w:rsid w:val="32117F87"/>
    <w:rsid w:val="3243377A"/>
    <w:rsid w:val="329D508B"/>
    <w:rsid w:val="32AAF5ED"/>
    <w:rsid w:val="32AF1F00"/>
    <w:rsid w:val="32C7D3DC"/>
    <w:rsid w:val="32ED10A4"/>
    <w:rsid w:val="32F2E84B"/>
    <w:rsid w:val="333447D2"/>
    <w:rsid w:val="3362877D"/>
    <w:rsid w:val="336A4899"/>
    <w:rsid w:val="3392F784"/>
    <w:rsid w:val="33A109C0"/>
    <w:rsid w:val="342783DD"/>
    <w:rsid w:val="3435EA51"/>
    <w:rsid w:val="34674D36"/>
    <w:rsid w:val="347A3466"/>
    <w:rsid w:val="34CABFDF"/>
    <w:rsid w:val="34E538EE"/>
    <w:rsid w:val="3511E6A8"/>
    <w:rsid w:val="3513E032"/>
    <w:rsid w:val="35159F88"/>
    <w:rsid w:val="352AD579"/>
    <w:rsid w:val="3539F5E0"/>
    <w:rsid w:val="35D1BAB2"/>
    <w:rsid w:val="368CAA61"/>
    <w:rsid w:val="36B16FE9"/>
    <w:rsid w:val="36DAEBD9"/>
    <w:rsid w:val="375265AD"/>
    <w:rsid w:val="3764D0EB"/>
    <w:rsid w:val="37BE460E"/>
    <w:rsid w:val="37DBBCEF"/>
    <w:rsid w:val="37E6E10C"/>
    <w:rsid w:val="390566FB"/>
    <w:rsid w:val="396D8CFF"/>
    <w:rsid w:val="39747FDF"/>
    <w:rsid w:val="39F5F7D6"/>
    <w:rsid w:val="3A4977AE"/>
    <w:rsid w:val="3A49B178"/>
    <w:rsid w:val="3AC59561"/>
    <w:rsid w:val="3B3A0163"/>
    <w:rsid w:val="3B4E1860"/>
    <w:rsid w:val="3B4E9627"/>
    <w:rsid w:val="3B55412F"/>
    <w:rsid w:val="3B8321B6"/>
    <w:rsid w:val="3B9E0969"/>
    <w:rsid w:val="3BB526FA"/>
    <w:rsid w:val="3BF73B1F"/>
    <w:rsid w:val="3C297D62"/>
    <w:rsid w:val="3C613321"/>
    <w:rsid w:val="3C9E1CA4"/>
    <w:rsid w:val="3D2FD5E7"/>
    <w:rsid w:val="3D3FCF8E"/>
    <w:rsid w:val="3D53DD1F"/>
    <w:rsid w:val="3D5B83FF"/>
    <w:rsid w:val="3D841937"/>
    <w:rsid w:val="3DBB276E"/>
    <w:rsid w:val="3DE212C2"/>
    <w:rsid w:val="3ED0A093"/>
    <w:rsid w:val="3F30B1AC"/>
    <w:rsid w:val="3F5544BF"/>
    <w:rsid w:val="3F80B3D2"/>
    <w:rsid w:val="3FDCCE83"/>
    <w:rsid w:val="4012D0D2"/>
    <w:rsid w:val="40481B8D"/>
    <w:rsid w:val="407CE350"/>
    <w:rsid w:val="407E4043"/>
    <w:rsid w:val="409E40BC"/>
    <w:rsid w:val="40A86B0D"/>
    <w:rsid w:val="40DEB438"/>
    <w:rsid w:val="4120D03D"/>
    <w:rsid w:val="4169C9FD"/>
    <w:rsid w:val="41A38782"/>
    <w:rsid w:val="41C096CB"/>
    <w:rsid w:val="41EF508B"/>
    <w:rsid w:val="41F42290"/>
    <w:rsid w:val="4240014C"/>
    <w:rsid w:val="42632F93"/>
    <w:rsid w:val="429C3B9E"/>
    <w:rsid w:val="42BFA347"/>
    <w:rsid w:val="433CA5EC"/>
    <w:rsid w:val="4485DC72"/>
    <w:rsid w:val="448FD61A"/>
    <w:rsid w:val="44A8E9B7"/>
    <w:rsid w:val="45A44F1B"/>
    <w:rsid w:val="45A49563"/>
    <w:rsid w:val="45FD78BA"/>
    <w:rsid w:val="46323B73"/>
    <w:rsid w:val="464C1007"/>
    <w:rsid w:val="4679FF89"/>
    <w:rsid w:val="4685F1BF"/>
    <w:rsid w:val="4697D970"/>
    <w:rsid w:val="46C2DFF7"/>
    <w:rsid w:val="477E4735"/>
    <w:rsid w:val="47E48061"/>
    <w:rsid w:val="4802F713"/>
    <w:rsid w:val="485C4F81"/>
    <w:rsid w:val="487EB2FF"/>
    <w:rsid w:val="48B922AE"/>
    <w:rsid w:val="48D695F8"/>
    <w:rsid w:val="48E87110"/>
    <w:rsid w:val="490B01FF"/>
    <w:rsid w:val="49349F00"/>
    <w:rsid w:val="4A1A77AD"/>
    <w:rsid w:val="4A452302"/>
    <w:rsid w:val="4AE207D0"/>
    <w:rsid w:val="4B0B3A9E"/>
    <w:rsid w:val="4B4E1BB7"/>
    <w:rsid w:val="4B59FEEE"/>
    <w:rsid w:val="4B820031"/>
    <w:rsid w:val="4BE165DB"/>
    <w:rsid w:val="4BF359B1"/>
    <w:rsid w:val="4BF5AB89"/>
    <w:rsid w:val="4BF8D02A"/>
    <w:rsid w:val="4C377EB5"/>
    <w:rsid w:val="4C685783"/>
    <w:rsid w:val="4C73E9F6"/>
    <w:rsid w:val="4C9BAEF4"/>
    <w:rsid w:val="4CE48278"/>
    <w:rsid w:val="4CECEEB7"/>
    <w:rsid w:val="4D429693"/>
    <w:rsid w:val="4D71259A"/>
    <w:rsid w:val="4D99CA3E"/>
    <w:rsid w:val="4D9BA9C4"/>
    <w:rsid w:val="4DB48FF1"/>
    <w:rsid w:val="4E7D86A6"/>
    <w:rsid w:val="4E9EC808"/>
    <w:rsid w:val="4ED1F840"/>
    <w:rsid w:val="4F181A3D"/>
    <w:rsid w:val="4FE9D554"/>
    <w:rsid w:val="4FF0B077"/>
    <w:rsid w:val="500657BE"/>
    <w:rsid w:val="502AC14D"/>
    <w:rsid w:val="5066A97F"/>
    <w:rsid w:val="5087E1D6"/>
    <w:rsid w:val="510F50F8"/>
    <w:rsid w:val="519E51FE"/>
    <w:rsid w:val="51A5825C"/>
    <w:rsid w:val="51F8B77F"/>
    <w:rsid w:val="51F90B83"/>
    <w:rsid w:val="5241CD27"/>
    <w:rsid w:val="5241F948"/>
    <w:rsid w:val="52D0B9B5"/>
    <w:rsid w:val="52D8ABB8"/>
    <w:rsid w:val="52F970C2"/>
    <w:rsid w:val="531B5DAF"/>
    <w:rsid w:val="53846B56"/>
    <w:rsid w:val="53B1824F"/>
    <w:rsid w:val="53C38135"/>
    <w:rsid w:val="53EC0548"/>
    <w:rsid w:val="53ED8462"/>
    <w:rsid w:val="53F96258"/>
    <w:rsid w:val="54204AF9"/>
    <w:rsid w:val="546F605D"/>
    <w:rsid w:val="54B45D4D"/>
    <w:rsid w:val="54F4B444"/>
    <w:rsid w:val="55561BC9"/>
    <w:rsid w:val="555F4BE1"/>
    <w:rsid w:val="5594B852"/>
    <w:rsid w:val="55A351BE"/>
    <w:rsid w:val="55AE951C"/>
    <w:rsid w:val="55DF04E0"/>
    <w:rsid w:val="56BDD57F"/>
    <w:rsid w:val="56CD3FE3"/>
    <w:rsid w:val="56DB17E5"/>
    <w:rsid w:val="57549D80"/>
    <w:rsid w:val="579BB67E"/>
    <w:rsid w:val="57B692BD"/>
    <w:rsid w:val="57BBF1C3"/>
    <w:rsid w:val="57BDA9AC"/>
    <w:rsid w:val="57C3662A"/>
    <w:rsid w:val="5822299A"/>
    <w:rsid w:val="584C6BE4"/>
    <w:rsid w:val="58540F5D"/>
    <w:rsid w:val="5896D734"/>
    <w:rsid w:val="58C53B64"/>
    <w:rsid w:val="58C9B6E6"/>
    <w:rsid w:val="592044E4"/>
    <w:rsid w:val="59338AD0"/>
    <w:rsid w:val="596E25C9"/>
    <w:rsid w:val="59A8B107"/>
    <w:rsid w:val="59C11A77"/>
    <w:rsid w:val="59E8910D"/>
    <w:rsid w:val="5A2C7F97"/>
    <w:rsid w:val="5A703DF0"/>
    <w:rsid w:val="5A7FA71D"/>
    <w:rsid w:val="5AA5132C"/>
    <w:rsid w:val="5B1B7A70"/>
    <w:rsid w:val="5C340358"/>
    <w:rsid w:val="5C371D09"/>
    <w:rsid w:val="5CA3DC98"/>
    <w:rsid w:val="5CD70AC9"/>
    <w:rsid w:val="5D33D647"/>
    <w:rsid w:val="5D8E2875"/>
    <w:rsid w:val="5D92C07C"/>
    <w:rsid w:val="5E21B72C"/>
    <w:rsid w:val="5E31A69E"/>
    <w:rsid w:val="5E3D215D"/>
    <w:rsid w:val="5E80B607"/>
    <w:rsid w:val="5E8CACF6"/>
    <w:rsid w:val="5EAD7815"/>
    <w:rsid w:val="5EAD9270"/>
    <w:rsid w:val="5EC84945"/>
    <w:rsid w:val="5ECDE7EA"/>
    <w:rsid w:val="5EDD35D3"/>
    <w:rsid w:val="5EFDB401"/>
    <w:rsid w:val="5F0E2162"/>
    <w:rsid w:val="5F3030C9"/>
    <w:rsid w:val="5F3AD2D7"/>
    <w:rsid w:val="5F57EBB0"/>
    <w:rsid w:val="5FC938A8"/>
    <w:rsid w:val="600F8AEC"/>
    <w:rsid w:val="6028CED9"/>
    <w:rsid w:val="6093BD0E"/>
    <w:rsid w:val="60E15CC1"/>
    <w:rsid w:val="611119C6"/>
    <w:rsid w:val="612F7A16"/>
    <w:rsid w:val="6187301F"/>
    <w:rsid w:val="6190CC48"/>
    <w:rsid w:val="6200597D"/>
    <w:rsid w:val="62157A7A"/>
    <w:rsid w:val="6223EC49"/>
    <w:rsid w:val="62727AFE"/>
    <w:rsid w:val="629938C5"/>
    <w:rsid w:val="62C144B9"/>
    <w:rsid w:val="62C7272A"/>
    <w:rsid w:val="63009F53"/>
    <w:rsid w:val="631E20BD"/>
    <w:rsid w:val="6327F063"/>
    <w:rsid w:val="633CE8E2"/>
    <w:rsid w:val="639C3220"/>
    <w:rsid w:val="6403577F"/>
    <w:rsid w:val="6419D691"/>
    <w:rsid w:val="6439B34F"/>
    <w:rsid w:val="649D034B"/>
    <w:rsid w:val="64AC6FB7"/>
    <w:rsid w:val="64F3E933"/>
    <w:rsid w:val="650EC92F"/>
    <w:rsid w:val="664A1390"/>
    <w:rsid w:val="6691E93E"/>
    <w:rsid w:val="669FDD89"/>
    <w:rsid w:val="66F6AE2C"/>
    <w:rsid w:val="6739C9D4"/>
    <w:rsid w:val="67D9F404"/>
    <w:rsid w:val="68675711"/>
    <w:rsid w:val="68AC8EFE"/>
    <w:rsid w:val="68B58D3B"/>
    <w:rsid w:val="68B77A22"/>
    <w:rsid w:val="68D59A35"/>
    <w:rsid w:val="692C56ED"/>
    <w:rsid w:val="696F3AB9"/>
    <w:rsid w:val="696F8EED"/>
    <w:rsid w:val="697233C4"/>
    <w:rsid w:val="699B5D7F"/>
    <w:rsid w:val="6A0A3E40"/>
    <w:rsid w:val="6A520C0C"/>
    <w:rsid w:val="6B372DE0"/>
    <w:rsid w:val="6B415B96"/>
    <w:rsid w:val="6BD203AD"/>
    <w:rsid w:val="6C25612D"/>
    <w:rsid w:val="6CE3CAF9"/>
    <w:rsid w:val="6D6A60F9"/>
    <w:rsid w:val="6DC8756B"/>
    <w:rsid w:val="6E2DCF32"/>
    <w:rsid w:val="6E3E4FD4"/>
    <w:rsid w:val="6E502419"/>
    <w:rsid w:val="6E8C8BA6"/>
    <w:rsid w:val="6E9E4C23"/>
    <w:rsid w:val="6EFD9CC4"/>
    <w:rsid w:val="6F09104B"/>
    <w:rsid w:val="6F6355D0"/>
    <w:rsid w:val="7000D13D"/>
    <w:rsid w:val="7004BBED"/>
    <w:rsid w:val="703D6FFC"/>
    <w:rsid w:val="70891386"/>
    <w:rsid w:val="70A6ED30"/>
    <w:rsid w:val="70B91905"/>
    <w:rsid w:val="7113823E"/>
    <w:rsid w:val="713A8461"/>
    <w:rsid w:val="716CB90D"/>
    <w:rsid w:val="717D45A9"/>
    <w:rsid w:val="71A8CD44"/>
    <w:rsid w:val="71B49CEA"/>
    <w:rsid w:val="71B8DEB0"/>
    <w:rsid w:val="71E35D46"/>
    <w:rsid w:val="720D0096"/>
    <w:rsid w:val="7222429A"/>
    <w:rsid w:val="72236594"/>
    <w:rsid w:val="7224E3E7"/>
    <w:rsid w:val="72421A32"/>
    <w:rsid w:val="724A8C93"/>
    <w:rsid w:val="72519511"/>
    <w:rsid w:val="7295CDA4"/>
    <w:rsid w:val="72E7526F"/>
    <w:rsid w:val="730E88EC"/>
    <w:rsid w:val="732D23C6"/>
    <w:rsid w:val="7354737B"/>
    <w:rsid w:val="736A4519"/>
    <w:rsid w:val="7389FD1C"/>
    <w:rsid w:val="73ACF5A2"/>
    <w:rsid w:val="740471AF"/>
    <w:rsid w:val="745173CA"/>
    <w:rsid w:val="745572F2"/>
    <w:rsid w:val="74AF19C0"/>
    <w:rsid w:val="74C2B627"/>
    <w:rsid w:val="74DCAA12"/>
    <w:rsid w:val="7525385C"/>
    <w:rsid w:val="7532772F"/>
    <w:rsid w:val="7544A158"/>
    <w:rsid w:val="7557D938"/>
    <w:rsid w:val="758F8101"/>
    <w:rsid w:val="759F2B25"/>
    <w:rsid w:val="75B3E673"/>
    <w:rsid w:val="75BC0AC3"/>
    <w:rsid w:val="75BE2652"/>
    <w:rsid w:val="76063805"/>
    <w:rsid w:val="765214E8"/>
    <w:rsid w:val="765F79C6"/>
    <w:rsid w:val="767C3E67"/>
    <w:rsid w:val="769226F9"/>
    <w:rsid w:val="76D21B8B"/>
    <w:rsid w:val="7710B31E"/>
    <w:rsid w:val="772D8921"/>
    <w:rsid w:val="775AA959"/>
    <w:rsid w:val="77778CB0"/>
    <w:rsid w:val="77BC22C6"/>
    <w:rsid w:val="77F0C652"/>
    <w:rsid w:val="78371499"/>
    <w:rsid w:val="7887AC34"/>
    <w:rsid w:val="78C60171"/>
    <w:rsid w:val="78EF6615"/>
    <w:rsid w:val="7936D7BD"/>
    <w:rsid w:val="79C73557"/>
    <w:rsid w:val="79C904A7"/>
    <w:rsid w:val="7A13D937"/>
    <w:rsid w:val="7A1C854E"/>
    <w:rsid w:val="7A252484"/>
    <w:rsid w:val="7A62F224"/>
    <w:rsid w:val="7AA8A473"/>
    <w:rsid w:val="7AC7533F"/>
    <w:rsid w:val="7AEBDFC9"/>
    <w:rsid w:val="7B40F24C"/>
    <w:rsid w:val="7B5294B5"/>
    <w:rsid w:val="7B6A167C"/>
    <w:rsid w:val="7B6E43DE"/>
    <w:rsid w:val="7B75771E"/>
    <w:rsid w:val="7BBE6D29"/>
    <w:rsid w:val="7BFD4DA6"/>
    <w:rsid w:val="7C218E06"/>
    <w:rsid w:val="7C608404"/>
    <w:rsid w:val="7C9956EE"/>
    <w:rsid w:val="7CAFE765"/>
    <w:rsid w:val="7CF77F1D"/>
    <w:rsid w:val="7D4FB33D"/>
    <w:rsid w:val="7D509257"/>
    <w:rsid w:val="7D5773CB"/>
    <w:rsid w:val="7DA08733"/>
    <w:rsid w:val="7E728B63"/>
    <w:rsid w:val="7EA5E4A0"/>
    <w:rsid w:val="7EAF7C6B"/>
    <w:rsid w:val="7ED89A01"/>
    <w:rsid w:val="7EFBC51E"/>
    <w:rsid w:val="7F139368"/>
    <w:rsid w:val="7F2C97D5"/>
    <w:rsid w:val="7F3C5794"/>
    <w:rsid w:val="7F70CB9C"/>
    <w:rsid w:val="7F9D3878"/>
    <w:rsid w:val="7FB9DDEA"/>
    <w:rsid w:val="7FDFB0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F4A11"/>
  <w15:docId w15:val="{8B1B09DA-90B5-4693-8735-BEDF02103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A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25F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0DD"/>
    <w:rPr>
      <w:rFonts w:ascii="Tahoma" w:hAnsi="Tahoma" w:cs="Tahoma"/>
      <w:sz w:val="16"/>
      <w:szCs w:val="16"/>
    </w:rPr>
  </w:style>
  <w:style w:type="character" w:customStyle="1" w:styleId="BalloonTextChar">
    <w:name w:val="Balloon Text Char"/>
    <w:basedOn w:val="DefaultParagraphFont"/>
    <w:link w:val="BalloonText"/>
    <w:uiPriority w:val="99"/>
    <w:semiHidden/>
    <w:rsid w:val="002770DD"/>
    <w:rPr>
      <w:rFonts w:ascii="Tahoma" w:hAnsi="Tahoma" w:cs="Tahoma"/>
      <w:sz w:val="16"/>
      <w:szCs w:val="16"/>
    </w:rPr>
  </w:style>
  <w:style w:type="character" w:styleId="CommentReference">
    <w:name w:val="annotation reference"/>
    <w:basedOn w:val="DefaultParagraphFont"/>
    <w:uiPriority w:val="99"/>
    <w:semiHidden/>
    <w:unhideWhenUsed/>
    <w:rsid w:val="00A34C4E"/>
    <w:rPr>
      <w:sz w:val="16"/>
      <w:szCs w:val="16"/>
    </w:rPr>
  </w:style>
  <w:style w:type="paragraph" w:styleId="CommentText">
    <w:name w:val="annotation text"/>
    <w:basedOn w:val="Normal"/>
    <w:link w:val="CommentTextChar"/>
    <w:uiPriority w:val="99"/>
    <w:semiHidden/>
    <w:unhideWhenUsed/>
    <w:rsid w:val="00A34C4E"/>
    <w:rPr>
      <w:sz w:val="20"/>
      <w:szCs w:val="20"/>
    </w:rPr>
  </w:style>
  <w:style w:type="character" w:customStyle="1" w:styleId="CommentTextChar">
    <w:name w:val="Comment Text Char"/>
    <w:basedOn w:val="DefaultParagraphFont"/>
    <w:link w:val="CommentText"/>
    <w:uiPriority w:val="99"/>
    <w:semiHidden/>
    <w:rsid w:val="00A34C4E"/>
    <w:rPr>
      <w:sz w:val="20"/>
      <w:szCs w:val="20"/>
    </w:rPr>
  </w:style>
  <w:style w:type="paragraph" w:styleId="CommentSubject">
    <w:name w:val="annotation subject"/>
    <w:basedOn w:val="CommentText"/>
    <w:next w:val="CommentText"/>
    <w:link w:val="CommentSubjectChar"/>
    <w:uiPriority w:val="99"/>
    <w:semiHidden/>
    <w:unhideWhenUsed/>
    <w:rsid w:val="00A34C4E"/>
    <w:rPr>
      <w:b/>
      <w:bCs/>
    </w:rPr>
  </w:style>
  <w:style w:type="character" w:customStyle="1" w:styleId="CommentSubjectChar">
    <w:name w:val="Comment Subject Char"/>
    <w:basedOn w:val="CommentTextChar"/>
    <w:link w:val="CommentSubject"/>
    <w:uiPriority w:val="99"/>
    <w:semiHidden/>
    <w:rsid w:val="00A34C4E"/>
    <w:rPr>
      <w:b/>
      <w:bCs/>
      <w:sz w:val="20"/>
      <w:szCs w:val="20"/>
    </w:rPr>
  </w:style>
  <w:style w:type="paragraph" w:styleId="Header">
    <w:name w:val="header"/>
    <w:basedOn w:val="Normal"/>
    <w:link w:val="HeaderChar"/>
    <w:uiPriority w:val="99"/>
    <w:unhideWhenUsed/>
    <w:rsid w:val="001B30C0"/>
    <w:pPr>
      <w:tabs>
        <w:tab w:val="center" w:pos="4513"/>
        <w:tab w:val="right" w:pos="9026"/>
      </w:tabs>
    </w:pPr>
  </w:style>
  <w:style w:type="character" w:customStyle="1" w:styleId="HeaderChar">
    <w:name w:val="Header Char"/>
    <w:basedOn w:val="DefaultParagraphFont"/>
    <w:link w:val="Header"/>
    <w:uiPriority w:val="99"/>
    <w:rsid w:val="001B30C0"/>
  </w:style>
  <w:style w:type="paragraph" w:styleId="Footer">
    <w:name w:val="footer"/>
    <w:basedOn w:val="Normal"/>
    <w:link w:val="FooterChar"/>
    <w:uiPriority w:val="99"/>
    <w:unhideWhenUsed/>
    <w:rsid w:val="001B30C0"/>
    <w:pPr>
      <w:tabs>
        <w:tab w:val="center" w:pos="4513"/>
        <w:tab w:val="right" w:pos="9026"/>
      </w:tabs>
    </w:pPr>
  </w:style>
  <w:style w:type="character" w:customStyle="1" w:styleId="FooterChar">
    <w:name w:val="Footer Char"/>
    <w:basedOn w:val="DefaultParagraphFont"/>
    <w:link w:val="Footer"/>
    <w:uiPriority w:val="99"/>
    <w:rsid w:val="001B30C0"/>
  </w:style>
  <w:style w:type="character" w:styleId="Hyperlink">
    <w:name w:val="Hyperlink"/>
    <w:basedOn w:val="DefaultParagraphFont"/>
    <w:uiPriority w:val="99"/>
    <w:unhideWhenUsed/>
    <w:rsid w:val="00771762"/>
    <w:rPr>
      <w:color w:val="0000FF"/>
      <w:u w:val="single"/>
    </w:rPr>
  </w:style>
  <w:style w:type="character" w:styleId="FollowedHyperlink">
    <w:name w:val="FollowedHyperlink"/>
    <w:basedOn w:val="DefaultParagraphFont"/>
    <w:uiPriority w:val="99"/>
    <w:semiHidden/>
    <w:unhideWhenUsed/>
    <w:rsid w:val="00771762"/>
    <w:rPr>
      <w:color w:val="800080"/>
      <w:u w:val="single"/>
    </w:rPr>
  </w:style>
  <w:style w:type="paragraph" w:customStyle="1" w:styleId="xl65">
    <w:name w:val="xl65"/>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6">
    <w:name w:val="xl66"/>
    <w:basedOn w:val="Normal"/>
    <w:rsid w:val="00771762"/>
    <w:pPr>
      <w:spacing w:before="100" w:beforeAutospacing="1" w:after="100" w:afterAutospacing="1"/>
      <w:jc w:val="center"/>
      <w:textAlignment w:val="center"/>
    </w:pPr>
    <w:rPr>
      <w:rFonts w:ascii="Arial" w:eastAsia="Times New Roman" w:hAnsi="Arial" w:cs="Arial"/>
      <w:b/>
      <w:bCs/>
      <w:color w:val="000000"/>
      <w:sz w:val="28"/>
      <w:szCs w:val="28"/>
      <w:lang w:eastAsia="en-GB"/>
    </w:rPr>
  </w:style>
  <w:style w:type="paragraph" w:customStyle="1" w:styleId="xl67">
    <w:name w:val="xl67"/>
    <w:basedOn w:val="Normal"/>
    <w:rsid w:val="00771762"/>
    <w:pPr>
      <w:spacing w:before="100" w:beforeAutospacing="1" w:after="100" w:afterAutospacing="1"/>
      <w:jc w:val="center"/>
      <w:textAlignment w:val="center"/>
    </w:pPr>
    <w:rPr>
      <w:rFonts w:ascii="Arial" w:eastAsia="Times New Roman" w:hAnsi="Arial" w:cs="Arial"/>
      <w:b/>
      <w:bCs/>
      <w:color w:val="008000"/>
      <w:sz w:val="28"/>
      <w:szCs w:val="28"/>
      <w:lang w:eastAsia="en-GB"/>
    </w:rPr>
  </w:style>
  <w:style w:type="paragraph" w:customStyle="1" w:styleId="xl68">
    <w:name w:val="xl68"/>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69">
    <w:name w:val="xl69"/>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0">
    <w:name w:val="xl70"/>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1">
    <w:name w:val="xl71"/>
    <w:basedOn w:val="Normal"/>
    <w:rsid w:val="00771762"/>
    <w:pPr>
      <w:pBdr>
        <w:top w:val="single" w:sz="4" w:space="0" w:color="auto"/>
        <w:bottom w:val="double" w:sz="6"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2">
    <w:name w:val="xl72"/>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3">
    <w:name w:val="xl73"/>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4">
    <w:name w:val="xl74"/>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5">
    <w:name w:val="xl75"/>
    <w:basedOn w:val="Normal"/>
    <w:rsid w:val="00771762"/>
    <w:pPr>
      <w:spacing w:before="100" w:beforeAutospacing="1" w:after="100" w:afterAutospacing="1"/>
      <w:jc w:val="center"/>
      <w:textAlignment w:val="center"/>
    </w:pPr>
    <w:rPr>
      <w:rFonts w:ascii="Arial" w:eastAsia="Times New Roman" w:hAnsi="Arial" w:cs="Arial"/>
      <w:b/>
      <w:bCs/>
      <w:color w:val="76933C"/>
      <w:sz w:val="28"/>
      <w:szCs w:val="28"/>
      <w:lang w:eastAsia="en-GB"/>
    </w:rPr>
  </w:style>
  <w:style w:type="paragraph" w:customStyle="1" w:styleId="xl76">
    <w:name w:val="xl76"/>
    <w:basedOn w:val="Normal"/>
    <w:rsid w:val="00771762"/>
    <w:pPr>
      <w:spacing w:before="100" w:beforeAutospacing="1" w:after="100" w:afterAutospacing="1"/>
      <w:jc w:val="right"/>
      <w:textAlignment w:val="center"/>
    </w:pPr>
    <w:rPr>
      <w:rFonts w:ascii="Arial" w:eastAsia="Times New Roman" w:hAnsi="Arial" w:cs="Arial"/>
      <w:b/>
      <w:bCs/>
      <w:sz w:val="28"/>
      <w:szCs w:val="28"/>
      <w:lang w:eastAsia="en-GB"/>
    </w:rPr>
  </w:style>
  <w:style w:type="paragraph" w:customStyle="1" w:styleId="xl77">
    <w:name w:val="xl77"/>
    <w:basedOn w:val="Normal"/>
    <w:rsid w:val="00771762"/>
    <w:pP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xl78">
    <w:name w:val="xl78"/>
    <w:basedOn w:val="Normal"/>
    <w:rsid w:val="00771762"/>
    <w:pPr>
      <w:spacing w:before="100" w:beforeAutospacing="1" w:after="100" w:afterAutospacing="1"/>
      <w:jc w:val="center"/>
      <w:textAlignment w:val="center"/>
    </w:pPr>
    <w:rPr>
      <w:rFonts w:ascii="Arial" w:eastAsia="Times New Roman" w:hAnsi="Arial" w:cs="Arial"/>
      <w:b/>
      <w:bCs/>
      <w:color w:val="0070C0"/>
      <w:sz w:val="28"/>
      <w:szCs w:val="28"/>
      <w:lang w:eastAsia="en-GB"/>
    </w:rPr>
  </w:style>
  <w:style w:type="paragraph" w:customStyle="1" w:styleId="xl79">
    <w:name w:val="xl79"/>
    <w:basedOn w:val="Normal"/>
    <w:rsid w:val="00771762"/>
    <w:pPr>
      <w:pBdr>
        <w:left w:val="single" w:sz="8" w:space="0" w:color="auto"/>
      </w:pBdr>
      <w:spacing w:before="100" w:beforeAutospacing="1" w:after="100" w:afterAutospacing="1"/>
      <w:jc w:val="center"/>
      <w:textAlignment w:val="center"/>
    </w:pPr>
    <w:rPr>
      <w:rFonts w:ascii="Arial" w:eastAsia="Times New Roman" w:hAnsi="Arial" w:cs="Arial"/>
      <w:b/>
      <w:bCs/>
      <w:sz w:val="28"/>
      <w:szCs w:val="28"/>
      <w:lang w:eastAsia="en-GB"/>
    </w:rPr>
  </w:style>
  <w:style w:type="paragraph" w:customStyle="1" w:styleId="HoT1">
    <w:name w:val="HoT1"/>
    <w:basedOn w:val="Normal"/>
    <w:link w:val="HoT1Char"/>
    <w:qFormat/>
    <w:rsid w:val="006E2A5A"/>
    <w:pPr>
      <w:jc w:val="both"/>
    </w:pPr>
    <w:rPr>
      <w:rFonts w:ascii="Helvetica" w:hAnsi="Helvetica" w:cs="Arial"/>
      <w:b/>
      <w:color w:val="92D050"/>
      <w:sz w:val="32"/>
      <w:szCs w:val="24"/>
    </w:rPr>
  </w:style>
  <w:style w:type="paragraph" w:customStyle="1" w:styleId="HoT2">
    <w:name w:val="HoT2"/>
    <w:basedOn w:val="HoT1"/>
    <w:link w:val="HoT2Char"/>
    <w:qFormat/>
    <w:rsid w:val="00315A4D"/>
    <w:rPr>
      <w:sz w:val="28"/>
    </w:rPr>
  </w:style>
  <w:style w:type="character" w:customStyle="1" w:styleId="HoT1Char">
    <w:name w:val="HoT1 Char"/>
    <w:basedOn w:val="DefaultParagraphFont"/>
    <w:link w:val="HoT1"/>
    <w:rsid w:val="006E2A5A"/>
    <w:rPr>
      <w:rFonts w:ascii="Helvetica" w:hAnsi="Helvetica" w:cs="Arial"/>
      <w:b/>
      <w:color w:val="92D050"/>
      <w:sz w:val="32"/>
      <w:szCs w:val="24"/>
    </w:rPr>
  </w:style>
  <w:style w:type="character" w:customStyle="1" w:styleId="Heading1Char">
    <w:name w:val="Heading 1 Char"/>
    <w:basedOn w:val="DefaultParagraphFont"/>
    <w:link w:val="Heading1"/>
    <w:uiPriority w:val="9"/>
    <w:rsid w:val="00315A4D"/>
    <w:rPr>
      <w:rFonts w:asciiTheme="majorHAnsi" w:eastAsiaTheme="majorEastAsia" w:hAnsiTheme="majorHAnsi" w:cstheme="majorBidi"/>
      <w:b/>
      <w:bCs/>
      <w:color w:val="365F91" w:themeColor="accent1" w:themeShade="BF"/>
      <w:sz w:val="28"/>
      <w:szCs w:val="28"/>
    </w:rPr>
  </w:style>
  <w:style w:type="character" w:customStyle="1" w:styleId="HoT2Char">
    <w:name w:val="HoT2 Char"/>
    <w:basedOn w:val="HoT1Char"/>
    <w:link w:val="HoT2"/>
    <w:rsid w:val="00315A4D"/>
    <w:rPr>
      <w:rFonts w:ascii="Helvetica" w:hAnsi="Helvetica" w:cs="Arial"/>
      <w:b/>
      <w:color w:val="00B050"/>
      <w:sz w:val="28"/>
      <w:szCs w:val="24"/>
    </w:rPr>
  </w:style>
  <w:style w:type="character" w:customStyle="1" w:styleId="Heading2Char">
    <w:name w:val="Heading 2 Char"/>
    <w:basedOn w:val="DefaultParagraphFont"/>
    <w:link w:val="Heading2"/>
    <w:uiPriority w:val="9"/>
    <w:rsid w:val="004E25F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061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9109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9109B"/>
  </w:style>
  <w:style w:type="character" w:customStyle="1" w:styleId="eop">
    <w:name w:val="eop"/>
    <w:basedOn w:val="DefaultParagraphFont"/>
    <w:rsid w:val="00B9109B"/>
  </w:style>
  <w:style w:type="paragraph" w:styleId="NoSpacing">
    <w:name w:val="No Spacing"/>
    <w:uiPriority w:val="1"/>
    <w:qFormat/>
    <w:rsid w:val="00D81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497">
      <w:bodyDiv w:val="1"/>
      <w:marLeft w:val="0"/>
      <w:marRight w:val="0"/>
      <w:marTop w:val="0"/>
      <w:marBottom w:val="0"/>
      <w:divBdr>
        <w:top w:val="none" w:sz="0" w:space="0" w:color="auto"/>
        <w:left w:val="none" w:sz="0" w:space="0" w:color="auto"/>
        <w:bottom w:val="none" w:sz="0" w:space="0" w:color="auto"/>
        <w:right w:val="none" w:sz="0" w:space="0" w:color="auto"/>
      </w:divBdr>
    </w:div>
    <w:div w:id="313996727">
      <w:bodyDiv w:val="1"/>
      <w:marLeft w:val="0"/>
      <w:marRight w:val="0"/>
      <w:marTop w:val="0"/>
      <w:marBottom w:val="0"/>
      <w:divBdr>
        <w:top w:val="none" w:sz="0" w:space="0" w:color="auto"/>
        <w:left w:val="none" w:sz="0" w:space="0" w:color="auto"/>
        <w:bottom w:val="none" w:sz="0" w:space="0" w:color="auto"/>
        <w:right w:val="none" w:sz="0" w:space="0" w:color="auto"/>
      </w:divBdr>
    </w:div>
    <w:div w:id="347560126">
      <w:bodyDiv w:val="1"/>
      <w:marLeft w:val="0"/>
      <w:marRight w:val="0"/>
      <w:marTop w:val="0"/>
      <w:marBottom w:val="0"/>
      <w:divBdr>
        <w:top w:val="none" w:sz="0" w:space="0" w:color="auto"/>
        <w:left w:val="none" w:sz="0" w:space="0" w:color="auto"/>
        <w:bottom w:val="none" w:sz="0" w:space="0" w:color="auto"/>
        <w:right w:val="none" w:sz="0" w:space="0" w:color="auto"/>
      </w:divBdr>
    </w:div>
    <w:div w:id="477722660">
      <w:bodyDiv w:val="1"/>
      <w:marLeft w:val="0"/>
      <w:marRight w:val="0"/>
      <w:marTop w:val="0"/>
      <w:marBottom w:val="0"/>
      <w:divBdr>
        <w:top w:val="none" w:sz="0" w:space="0" w:color="auto"/>
        <w:left w:val="none" w:sz="0" w:space="0" w:color="auto"/>
        <w:bottom w:val="none" w:sz="0" w:space="0" w:color="auto"/>
        <w:right w:val="none" w:sz="0" w:space="0" w:color="auto"/>
      </w:divBdr>
      <w:divsChild>
        <w:div w:id="515312655">
          <w:marLeft w:val="0"/>
          <w:marRight w:val="0"/>
          <w:marTop w:val="0"/>
          <w:marBottom w:val="0"/>
          <w:divBdr>
            <w:top w:val="none" w:sz="0" w:space="0" w:color="auto"/>
            <w:left w:val="none" w:sz="0" w:space="0" w:color="auto"/>
            <w:bottom w:val="none" w:sz="0" w:space="0" w:color="auto"/>
            <w:right w:val="none" w:sz="0" w:space="0" w:color="auto"/>
          </w:divBdr>
        </w:div>
        <w:div w:id="614406994">
          <w:marLeft w:val="0"/>
          <w:marRight w:val="0"/>
          <w:marTop w:val="0"/>
          <w:marBottom w:val="0"/>
          <w:divBdr>
            <w:top w:val="none" w:sz="0" w:space="0" w:color="auto"/>
            <w:left w:val="none" w:sz="0" w:space="0" w:color="auto"/>
            <w:bottom w:val="none" w:sz="0" w:space="0" w:color="auto"/>
            <w:right w:val="none" w:sz="0" w:space="0" w:color="auto"/>
          </w:divBdr>
        </w:div>
        <w:div w:id="951590305">
          <w:marLeft w:val="0"/>
          <w:marRight w:val="0"/>
          <w:marTop w:val="0"/>
          <w:marBottom w:val="0"/>
          <w:divBdr>
            <w:top w:val="none" w:sz="0" w:space="0" w:color="auto"/>
            <w:left w:val="none" w:sz="0" w:space="0" w:color="auto"/>
            <w:bottom w:val="none" w:sz="0" w:space="0" w:color="auto"/>
            <w:right w:val="none" w:sz="0" w:space="0" w:color="auto"/>
          </w:divBdr>
        </w:div>
        <w:div w:id="1237276335">
          <w:marLeft w:val="0"/>
          <w:marRight w:val="0"/>
          <w:marTop w:val="0"/>
          <w:marBottom w:val="0"/>
          <w:divBdr>
            <w:top w:val="none" w:sz="0" w:space="0" w:color="auto"/>
            <w:left w:val="none" w:sz="0" w:space="0" w:color="auto"/>
            <w:bottom w:val="none" w:sz="0" w:space="0" w:color="auto"/>
            <w:right w:val="none" w:sz="0" w:space="0" w:color="auto"/>
          </w:divBdr>
        </w:div>
      </w:divsChild>
    </w:div>
    <w:div w:id="571625635">
      <w:bodyDiv w:val="1"/>
      <w:marLeft w:val="0"/>
      <w:marRight w:val="0"/>
      <w:marTop w:val="0"/>
      <w:marBottom w:val="0"/>
      <w:divBdr>
        <w:top w:val="none" w:sz="0" w:space="0" w:color="auto"/>
        <w:left w:val="none" w:sz="0" w:space="0" w:color="auto"/>
        <w:bottom w:val="none" w:sz="0" w:space="0" w:color="auto"/>
        <w:right w:val="none" w:sz="0" w:space="0" w:color="auto"/>
      </w:divBdr>
    </w:div>
    <w:div w:id="652954927">
      <w:bodyDiv w:val="1"/>
      <w:marLeft w:val="0"/>
      <w:marRight w:val="0"/>
      <w:marTop w:val="0"/>
      <w:marBottom w:val="0"/>
      <w:divBdr>
        <w:top w:val="none" w:sz="0" w:space="0" w:color="auto"/>
        <w:left w:val="none" w:sz="0" w:space="0" w:color="auto"/>
        <w:bottom w:val="none" w:sz="0" w:space="0" w:color="auto"/>
        <w:right w:val="none" w:sz="0" w:space="0" w:color="auto"/>
      </w:divBdr>
    </w:div>
    <w:div w:id="753009313">
      <w:bodyDiv w:val="1"/>
      <w:marLeft w:val="0"/>
      <w:marRight w:val="0"/>
      <w:marTop w:val="0"/>
      <w:marBottom w:val="0"/>
      <w:divBdr>
        <w:top w:val="none" w:sz="0" w:space="0" w:color="auto"/>
        <w:left w:val="none" w:sz="0" w:space="0" w:color="auto"/>
        <w:bottom w:val="none" w:sz="0" w:space="0" w:color="auto"/>
        <w:right w:val="none" w:sz="0" w:space="0" w:color="auto"/>
      </w:divBdr>
    </w:div>
    <w:div w:id="786507592">
      <w:bodyDiv w:val="1"/>
      <w:marLeft w:val="0"/>
      <w:marRight w:val="0"/>
      <w:marTop w:val="0"/>
      <w:marBottom w:val="0"/>
      <w:divBdr>
        <w:top w:val="none" w:sz="0" w:space="0" w:color="auto"/>
        <w:left w:val="none" w:sz="0" w:space="0" w:color="auto"/>
        <w:bottom w:val="none" w:sz="0" w:space="0" w:color="auto"/>
        <w:right w:val="none" w:sz="0" w:space="0" w:color="auto"/>
      </w:divBdr>
    </w:div>
    <w:div w:id="901019285">
      <w:bodyDiv w:val="1"/>
      <w:marLeft w:val="0"/>
      <w:marRight w:val="0"/>
      <w:marTop w:val="0"/>
      <w:marBottom w:val="0"/>
      <w:divBdr>
        <w:top w:val="none" w:sz="0" w:space="0" w:color="auto"/>
        <w:left w:val="none" w:sz="0" w:space="0" w:color="auto"/>
        <w:bottom w:val="none" w:sz="0" w:space="0" w:color="auto"/>
        <w:right w:val="none" w:sz="0" w:space="0" w:color="auto"/>
      </w:divBdr>
    </w:div>
    <w:div w:id="918829841">
      <w:bodyDiv w:val="1"/>
      <w:marLeft w:val="0"/>
      <w:marRight w:val="0"/>
      <w:marTop w:val="0"/>
      <w:marBottom w:val="0"/>
      <w:divBdr>
        <w:top w:val="none" w:sz="0" w:space="0" w:color="auto"/>
        <w:left w:val="none" w:sz="0" w:space="0" w:color="auto"/>
        <w:bottom w:val="none" w:sz="0" w:space="0" w:color="auto"/>
        <w:right w:val="none" w:sz="0" w:space="0" w:color="auto"/>
      </w:divBdr>
      <w:divsChild>
        <w:div w:id="370762972">
          <w:marLeft w:val="0"/>
          <w:marRight w:val="0"/>
          <w:marTop w:val="0"/>
          <w:marBottom w:val="0"/>
          <w:divBdr>
            <w:top w:val="none" w:sz="0" w:space="0" w:color="auto"/>
            <w:left w:val="none" w:sz="0" w:space="0" w:color="auto"/>
            <w:bottom w:val="none" w:sz="0" w:space="0" w:color="auto"/>
            <w:right w:val="none" w:sz="0" w:space="0" w:color="auto"/>
          </w:divBdr>
        </w:div>
        <w:div w:id="2070880783">
          <w:marLeft w:val="0"/>
          <w:marRight w:val="0"/>
          <w:marTop w:val="0"/>
          <w:marBottom w:val="0"/>
          <w:divBdr>
            <w:top w:val="none" w:sz="0" w:space="0" w:color="auto"/>
            <w:left w:val="none" w:sz="0" w:space="0" w:color="auto"/>
            <w:bottom w:val="none" w:sz="0" w:space="0" w:color="auto"/>
            <w:right w:val="none" w:sz="0" w:space="0" w:color="auto"/>
          </w:divBdr>
        </w:div>
      </w:divsChild>
    </w:div>
    <w:div w:id="928730211">
      <w:bodyDiv w:val="1"/>
      <w:marLeft w:val="0"/>
      <w:marRight w:val="0"/>
      <w:marTop w:val="0"/>
      <w:marBottom w:val="0"/>
      <w:divBdr>
        <w:top w:val="none" w:sz="0" w:space="0" w:color="auto"/>
        <w:left w:val="none" w:sz="0" w:space="0" w:color="auto"/>
        <w:bottom w:val="none" w:sz="0" w:space="0" w:color="auto"/>
        <w:right w:val="none" w:sz="0" w:space="0" w:color="auto"/>
      </w:divBdr>
    </w:div>
    <w:div w:id="1177110951">
      <w:bodyDiv w:val="1"/>
      <w:marLeft w:val="0"/>
      <w:marRight w:val="0"/>
      <w:marTop w:val="0"/>
      <w:marBottom w:val="0"/>
      <w:divBdr>
        <w:top w:val="none" w:sz="0" w:space="0" w:color="auto"/>
        <w:left w:val="none" w:sz="0" w:space="0" w:color="auto"/>
        <w:bottom w:val="none" w:sz="0" w:space="0" w:color="auto"/>
        <w:right w:val="none" w:sz="0" w:space="0" w:color="auto"/>
      </w:divBdr>
    </w:div>
    <w:div w:id="1211379237">
      <w:bodyDiv w:val="1"/>
      <w:marLeft w:val="0"/>
      <w:marRight w:val="0"/>
      <w:marTop w:val="0"/>
      <w:marBottom w:val="0"/>
      <w:divBdr>
        <w:top w:val="none" w:sz="0" w:space="0" w:color="auto"/>
        <w:left w:val="none" w:sz="0" w:space="0" w:color="auto"/>
        <w:bottom w:val="none" w:sz="0" w:space="0" w:color="auto"/>
        <w:right w:val="none" w:sz="0" w:space="0" w:color="auto"/>
      </w:divBdr>
    </w:div>
    <w:div w:id="1233271431">
      <w:bodyDiv w:val="1"/>
      <w:marLeft w:val="0"/>
      <w:marRight w:val="0"/>
      <w:marTop w:val="0"/>
      <w:marBottom w:val="0"/>
      <w:divBdr>
        <w:top w:val="none" w:sz="0" w:space="0" w:color="auto"/>
        <w:left w:val="none" w:sz="0" w:space="0" w:color="auto"/>
        <w:bottom w:val="none" w:sz="0" w:space="0" w:color="auto"/>
        <w:right w:val="none" w:sz="0" w:space="0" w:color="auto"/>
      </w:divBdr>
    </w:div>
    <w:div w:id="1233389930">
      <w:bodyDiv w:val="1"/>
      <w:marLeft w:val="0"/>
      <w:marRight w:val="0"/>
      <w:marTop w:val="0"/>
      <w:marBottom w:val="0"/>
      <w:divBdr>
        <w:top w:val="none" w:sz="0" w:space="0" w:color="auto"/>
        <w:left w:val="none" w:sz="0" w:space="0" w:color="auto"/>
        <w:bottom w:val="none" w:sz="0" w:space="0" w:color="auto"/>
        <w:right w:val="none" w:sz="0" w:space="0" w:color="auto"/>
      </w:divBdr>
    </w:div>
    <w:div w:id="1243175968">
      <w:bodyDiv w:val="1"/>
      <w:marLeft w:val="0"/>
      <w:marRight w:val="0"/>
      <w:marTop w:val="0"/>
      <w:marBottom w:val="0"/>
      <w:divBdr>
        <w:top w:val="none" w:sz="0" w:space="0" w:color="auto"/>
        <w:left w:val="none" w:sz="0" w:space="0" w:color="auto"/>
        <w:bottom w:val="none" w:sz="0" w:space="0" w:color="auto"/>
        <w:right w:val="none" w:sz="0" w:space="0" w:color="auto"/>
      </w:divBdr>
    </w:div>
    <w:div w:id="1272933503">
      <w:bodyDiv w:val="1"/>
      <w:marLeft w:val="0"/>
      <w:marRight w:val="0"/>
      <w:marTop w:val="0"/>
      <w:marBottom w:val="0"/>
      <w:divBdr>
        <w:top w:val="none" w:sz="0" w:space="0" w:color="auto"/>
        <w:left w:val="none" w:sz="0" w:space="0" w:color="auto"/>
        <w:bottom w:val="none" w:sz="0" w:space="0" w:color="auto"/>
        <w:right w:val="none" w:sz="0" w:space="0" w:color="auto"/>
      </w:divBdr>
    </w:div>
    <w:div w:id="1382169757">
      <w:bodyDiv w:val="1"/>
      <w:marLeft w:val="0"/>
      <w:marRight w:val="0"/>
      <w:marTop w:val="0"/>
      <w:marBottom w:val="0"/>
      <w:divBdr>
        <w:top w:val="none" w:sz="0" w:space="0" w:color="auto"/>
        <w:left w:val="none" w:sz="0" w:space="0" w:color="auto"/>
        <w:bottom w:val="none" w:sz="0" w:space="0" w:color="auto"/>
        <w:right w:val="none" w:sz="0" w:space="0" w:color="auto"/>
      </w:divBdr>
    </w:div>
    <w:div w:id="1391273817">
      <w:bodyDiv w:val="1"/>
      <w:marLeft w:val="0"/>
      <w:marRight w:val="0"/>
      <w:marTop w:val="0"/>
      <w:marBottom w:val="0"/>
      <w:divBdr>
        <w:top w:val="none" w:sz="0" w:space="0" w:color="auto"/>
        <w:left w:val="none" w:sz="0" w:space="0" w:color="auto"/>
        <w:bottom w:val="none" w:sz="0" w:space="0" w:color="auto"/>
        <w:right w:val="none" w:sz="0" w:space="0" w:color="auto"/>
      </w:divBdr>
    </w:div>
    <w:div w:id="1439761718">
      <w:bodyDiv w:val="1"/>
      <w:marLeft w:val="0"/>
      <w:marRight w:val="0"/>
      <w:marTop w:val="0"/>
      <w:marBottom w:val="0"/>
      <w:divBdr>
        <w:top w:val="none" w:sz="0" w:space="0" w:color="auto"/>
        <w:left w:val="none" w:sz="0" w:space="0" w:color="auto"/>
        <w:bottom w:val="none" w:sz="0" w:space="0" w:color="auto"/>
        <w:right w:val="none" w:sz="0" w:space="0" w:color="auto"/>
      </w:divBdr>
    </w:div>
    <w:div w:id="1504662889">
      <w:bodyDiv w:val="1"/>
      <w:marLeft w:val="0"/>
      <w:marRight w:val="0"/>
      <w:marTop w:val="0"/>
      <w:marBottom w:val="0"/>
      <w:divBdr>
        <w:top w:val="none" w:sz="0" w:space="0" w:color="auto"/>
        <w:left w:val="none" w:sz="0" w:space="0" w:color="auto"/>
        <w:bottom w:val="none" w:sz="0" w:space="0" w:color="auto"/>
        <w:right w:val="none" w:sz="0" w:space="0" w:color="auto"/>
      </w:divBdr>
    </w:div>
    <w:div w:id="1534229277">
      <w:bodyDiv w:val="1"/>
      <w:marLeft w:val="0"/>
      <w:marRight w:val="0"/>
      <w:marTop w:val="0"/>
      <w:marBottom w:val="0"/>
      <w:divBdr>
        <w:top w:val="none" w:sz="0" w:space="0" w:color="auto"/>
        <w:left w:val="none" w:sz="0" w:space="0" w:color="auto"/>
        <w:bottom w:val="none" w:sz="0" w:space="0" w:color="auto"/>
        <w:right w:val="none" w:sz="0" w:space="0" w:color="auto"/>
      </w:divBdr>
    </w:div>
    <w:div w:id="1566377974">
      <w:bodyDiv w:val="1"/>
      <w:marLeft w:val="0"/>
      <w:marRight w:val="0"/>
      <w:marTop w:val="0"/>
      <w:marBottom w:val="0"/>
      <w:divBdr>
        <w:top w:val="none" w:sz="0" w:space="0" w:color="auto"/>
        <w:left w:val="none" w:sz="0" w:space="0" w:color="auto"/>
        <w:bottom w:val="none" w:sz="0" w:space="0" w:color="auto"/>
        <w:right w:val="none" w:sz="0" w:space="0" w:color="auto"/>
      </w:divBdr>
      <w:divsChild>
        <w:div w:id="667372168">
          <w:marLeft w:val="0"/>
          <w:marRight w:val="0"/>
          <w:marTop w:val="0"/>
          <w:marBottom w:val="0"/>
          <w:divBdr>
            <w:top w:val="none" w:sz="0" w:space="0" w:color="auto"/>
            <w:left w:val="none" w:sz="0" w:space="0" w:color="auto"/>
            <w:bottom w:val="none" w:sz="0" w:space="0" w:color="auto"/>
            <w:right w:val="none" w:sz="0" w:space="0" w:color="auto"/>
          </w:divBdr>
        </w:div>
        <w:div w:id="1528375661">
          <w:marLeft w:val="0"/>
          <w:marRight w:val="0"/>
          <w:marTop w:val="0"/>
          <w:marBottom w:val="0"/>
          <w:divBdr>
            <w:top w:val="none" w:sz="0" w:space="0" w:color="auto"/>
            <w:left w:val="none" w:sz="0" w:space="0" w:color="auto"/>
            <w:bottom w:val="none" w:sz="0" w:space="0" w:color="auto"/>
            <w:right w:val="none" w:sz="0" w:space="0" w:color="auto"/>
          </w:divBdr>
        </w:div>
      </w:divsChild>
    </w:div>
    <w:div w:id="1595629854">
      <w:bodyDiv w:val="1"/>
      <w:marLeft w:val="0"/>
      <w:marRight w:val="0"/>
      <w:marTop w:val="0"/>
      <w:marBottom w:val="0"/>
      <w:divBdr>
        <w:top w:val="none" w:sz="0" w:space="0" w:color="auto"/>
        <w:left w:val="none" w:sz="0" w:space="0" w:color="auto"/>
        <w:bottom w:val="none" w:sz="0" w:space="0" w:color="auto"/>
        <w:right w:val="none" w:sz="0" w:space="0" w:color="auto"/>
      </w:divBdr>
    </w:div>
    <w:div w:id="1624071905">
      <w:bodyDiv w:val="1"/>
      <w:marLeft w:val="0"/>
      <w:marRight w:val="0"/>
      <w:marTop w:val="0"/>
      <w:marBottom w:val="0"/>
      <w:divBdr>
        <w:top w:val="none" w:sz="0" w:space="0" w:color="auto"/>
        <w:left w:val="none" w:sz="0" w:space="0" w:color="auto"/>
        <w:bottom w:val="none" w:sz="0" w:space="0" w:color="auto"/>
        <w:right w:val="none" w:sz="0" w:space="0" w:color="auto"/>
      </w:divBdr>
      <w:divsChild>
        <w:div w:id="1085807060">
          <w:marLeft w:val="0"/>
          <w:marRight w:val="0"/>
          <w:marTop w:val="0"/>
          <w:marBottom w:val="0"/>
          <w:divBdr>
            <w:top w:val="none" w:sz="0" w:space="0" w:color="auto"/>
            <w:left w:val="none" w:sz="0" w:space="0" w:color="auto"/>
            <w:bottom w:val="none" w:sz="0" w:space="0" w:color="auto"/>
            <w:right w:val="none" w:sz="0" w:space="0" w:color="auto"/>
          </w:divBdr>
        </w:div>
        <w:div w:id="1143810986">
          <w:marLeft w:val="0"/>
          <w:marRight w:val="0"/>
          <w:marTop w:val="0"/>
          <w:marBottom w:val="0"/>
          <w:divBdr>
            <w:top w:val="none" w:sz="0" w:space="0" w:color="auto"/>
            <w:left w:val="none" w:sz="0" w:space="0" w:color="auto"/>
            <w:bottom w:val="none" w:sz="0" w:space="0" w:color="auto"/>
            <w:right w:val="none" w:sz="0" w:space="0" w:color="auto"/>
          </w:divBdr>
        </w:div>
        <w:div w:id="1171723831">
          <w:marLeft w:val="0"/>
          <w:marRight w:val="0"/>
          <w:marTop w:val="0"/>
          <w:marBottom w:val="0"/>
          <w:divBdr>
            <w:top w:val="none" w:sz="0" w:space="0" w:color="auto"/>
            <w:left w:val="none" w:sz="0" w:space="0" w:color="auto"/>
            <w:bottom w:val="none" w:sz="0" w:space="0" w:color="auto"/>
            <w:right w:val="none" w:sz="0" w:space="0" w:color="auto"/>
          </w:divBdr>
        </w:div>
        <w:div w:id="1176773272">
          <w:marLeft w:val="0"/>
          <w:marRight w:val="0"/>
          <w:marTop w:val="0"/>
          <w:marBottom w:val="0"/>
          <w:divBdr>
            <w:top w:val="none" w:sz="0" w:space="0" w:color="auto"/>
            <w:left w:val="none" w:sz="0" w:space="0" w:color="auto"/>
            <w:bottom w:val="none" w:sz="0" w:space="0" w:color="auto"/>
            <w:right w:val="none" w:sz="0" w:space="0" w:color="auto"/>
          </w:divBdr>
        </w:div>
      </w:divsChild>
    </w:div>
    <w:div w:id="1866599779">
      <w:bodyDiv w:val="1"/>
      <w:marLeft w:val="0"/>
      <w:marRight w:val="0"/>
      <w:marTop w:val="0"/>
      <w:marBottom w:val="0"/>
      <w:divBdr>
        <w:top w:val="none" w:sz="0" w:space="0" w:color="auto"/>
        <w:left w:val="none" w:sz="0" w:space="0" w:color="auto"/>
        <w:bottom w:val="none" w:sz="0" w:space="0" w:color="auto"/>
        <w:right w:val="none" w:sz="0" w:space="0" w:color="auto"/>
      </w:divBdr>
    </w:div>
    <w:div w:id="20945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jp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g"/><Relationship Id="rId35" Type="http://schemas.microsoft.com/office/2020/10/relationships/intelligence" Target="intelligence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rgbClr val="008000"/>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A009EDBA4B3341BB452A93B8D83562" ma:contentTypeVersion="20" ma:contentTypeDescription="Create a new document." ma:contentTypeScope="" ma:versionID="786a15774f6be81df21ac96395534966">
  <xsd:schema xmlns:xsd="http://www.w3.org/2001/XMLSchema" xmlns:xs="http://www.w3.org/2001/XMLSchema" xmlns:p="http://schemas.microsoft.com/office/2006/metadata/properties" xmlns:ns2="f72004f0-9250-4d76-960c-a33f9bf77a35" xmlns:ns3="9769d82c-743a-47af-8dae-5633157d6240" targetNamespace="http://schemas.microsoft.com/office/2006/metadata/properties" ma:root="true" ma:fieldsID="83fb3e0b266753df0c26a7ed5f45bfc9" ns2:_="" ns3:_="">
    <xsd:import namespace="f72004f0-9250-4d76-960c-a33f9bf77a35"/>
    <xsd:import namespace="9769d82c-743a-47af-8dae-5633157d62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Flow_SignoffStatus" minOccurs="0"/>
                <xsd:element ref="ns3:lcf76f155ced4ddcb4097134ff3c332f" minOccurs="0"/>
                <xsd:element ref="ns2:TaxCatchAll" minOccurs="0"/>
                <xsd:element ref="ns3:STARRE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2004f0-9250-4d76-960c-a33f9bf77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b50a179-10ba-497b-8f82-81381ff47d2a}" ma:internalName="TaxCatchAll" ma:showField="CatchAllData" ma:web="f72004f0-9250-4d76-960c-a33f9bf77a3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69d82c-743a-47af-8dae-5633157d62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aa62bc-8310-4482-b3d7-6e7990774d6f" ma:termSetId="09814cd3-568e-fe90-9814-8d621ff8fb84" ma:anchorId="fba54fb3-c3e1-fe81-a776-ca4b69148c4d" ma:open="true" ma:isKeyword="false">
      <xsd:complexType>
        <xsd:sequence>
          <xsd:element ref="pc:Terms" minOccurs="0" maxOccurs="1"/>
        </xsd:sequence>
      </xsd:complexType>
    </xsd:element>
    <xsd:element name="STARRED" ma:index="25" nillable="true" ma:displayName="STARRED" ma:default="*" ma:format="Dropdown" ma:internalName="STARRED">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72004f0-9250-4d76-960c-a33f9bf77a35" xsi:nil="true"/>
    <lcf76f155ced4ddcb4097134ff3c332f xmlns="9769d82c-743a-47af-8dae-5633157d6240">
      <Terms xmlns="http://schemas.microsoft.com/office/infopath/2007/PartnerControls"/>
    </lcf76f155ced4ddcb4097134ff3c332f>
    <STARRED xmlns="9769d82c-743a-47af-8dae-5633157d6240">*</STARRED>
    <_Flow_SignoffStatus xmlns="9769d82c-743a-47af-8dae-5633157d6240" xsi:nil="true"/>
  </documentManagement>
</p:properties>
</file>

<file path=customXml/itemProps1.xml><?xml version="1.0" encoding="utf-8"?>
<ds:datastoreItem xmlns:ds="http://schemas.openxmlformats.org/officeDocument/2006/customXml" ds:itemID="{3B7EF738-BD44-4EB6-94F1-557329E88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2004f0-9250-4d76-960c-a33f9bf77a35"/>
    <ds:schemaRef ds:uri="9769d82c-743a-47af-8dae-5633157d62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3DB51D-1763-4B26-A873-8F6764182FD0}">
  <ds:schemaRefs>
    <ds:schemaRef ds:uri="http://schemas.openxmlformats.org/officeDocument/2006/bibliography"/>
  </ds:schemaRefs>
</ds:datastoreItem>
</file>

<file path=customXml/itemProps3.xml><?xml version="1.0" encoding="utf-8"?>
<ds:datastoreItem xmlns:ds="http://schemas.openxmlformats.org/officeDocument/2006/customXml" ds:itemID="{C83FAA85-29E0-4E47-9F6B-3C9B9673378C}">
  <ds:schemaRefs>
    <ds:schemaRef ds:uri="http://schemas.microsoft.com/sharepoint/v3/contenttype/forms"/>
  </ds:schemaRefs>
</ds:datastoreItem>
</file>

<file path=customXml/itemProps4.xml><?xml version="1.0" encoding="utf-8"?>
<ds:datastoreItem xmlns:ds="http://schemas.openxmlformats.org/officeDocument/2006/customXml" ds:itemID="{3325AA7B-17EE-414F-93E8-4BBCDBEA4178}">
  <ds:schemaRefs>
    <ds:schemaRef ds:uri="http://purl.org/dc/terms/"/>
    <ds:schemaRef ds:uri="http://schemas.openxmlformats.org/package/2006/metadata/core-properties"/>
    <ds:schemaRef ds:uri="9769d82c-743a-47af-8dae-5633157d6240"/>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f72004f0-9250-4d76-960c-a33f9bf77a3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2039</Words>
  <Characters>11627</Characters>
  <Application>Microsoft Office Word</Application>
  <DocSecurity>0</DocSecurity>
  <Lines>96</Lines>
  <Paragraphs>27</Paragraphs>
  <ScaleCrop>false</ScaleCrop>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REAP</dc:creator>
  <cp:keywords/>
  <cp:lastModifiedBy>David David</cp:lastModifiedBy>
  <cp:revision>2</cp:revision>
  <cp:lastPrinted>2019-06-12T11:43:00Z</cp:lastPrinted>
  <dcterms:created xsi:type="dcterms:W3CDTF">2025-07-23T14:37:00Z</dcterms:created>
  <dcterms:modified xsi:type="dcterms:W3CDTF">2025-07-23T14:37:00Z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0x01010085A009EDBA4B3341BB452A93B8D83562</vt:lpwstr>
  </property>
  <property fmtid="{D5CDD505-2E9C-101B-9397-08002B2CF9AE}" pid="3" name="MediaServiceImageTags">
    <vt:lpwstr/>
  </property>
</Properties>
</file>